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线缆</w:t>
      </w:r>
      <w:r>
        <w:rPr>
          <w:rFonts w:hint="eastAsia" w:ascii="宋体" w:hAnsi="宋体" w:eastAsia="宋体" w:cs="宋体"/>
          <w:b/>
          <w:bCs w:val="0"/>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4A643F0B">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69E2937">
      <w:pPr>
        <w:rPr>
          <w:rFonts w:hint="eastAsia"/>
        </w:rPr>
      </w:pPr>
      <w:r>
        <w:rPr>
          <w:rFonts w:hint="eastAsia"/>
        </w:rPr>
        <w:br w:type="page"/>
      </w:r>
    </w:p>
    <w:p w14:paraId="5EF0080B">
      <w:pPr>
        <w:pStyle w:val="15"/>
        <w:rPr>
          <w:rFonts w:hint="eastAsia"/>
        </w:rPr>
        <w:sectPr>
          <w:pgSz w:w="11906" w:h="16838"/>
          <w:pgMar w:top="1440" w:right="1800" w:bottom="1440" w:left="1800" w:header="851" w:footer="992" w:gutter="0"/>
          <w:cols w:space="425" w:num="1"/>
          <w:docGrid w:type="lines" w:linePitch="312" w:charSpace="0"/>
        </w:sectPr>
      </w:pPr>
    </w:p>
    <w:p w14:paraId="60BD693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7ACFF7C6">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2.4、原厂代理商证明或针对本项目授权</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8"/>
        <w:gridCol w:w="1530"/>
        <w:gridCol w:w="318"/>
        <w:gridCol w:w="4401"/>
        <w:gridCol w:w="1684"/>
        <w:gridCol w:w="1032"/>
        <w:gridCol w:w="145"/>
        <w:gridCol w:w="1129"/>
        <w:gridCol w:w="1413"/>
        <w:gridCol w:w="1430"/>
      </w:tblGrid>
      <w:tr w14:paraId="627BE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10"/>
            <w:tcBorders>
              <w:top w:val="nil"/>
              <w:left w:val="nil"/>
              <w:bottom w:val="nil"/>
              <w:right w:val="nil"/>
            </w:tcBorders>
            <w:shd w:val="clear" w:color="auto" w:fill="auto"/>
            <w:vAlign w:val="center"/>
          </w:tcPr>
          <w:p w14:paraId="4F6EF0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6C029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D1AF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FFF0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6C372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8F7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51F2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28F4F6">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FE123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E00E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C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495A6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3EE5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DA7C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6076B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914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810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C099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226B8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F3F8A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2F6C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5F2A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3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C650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ED769E">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28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CBCC27">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BE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7CE92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BAF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A26B">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7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F35E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B81C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77" w:type="dxa"/>
            <w:gridSpan w:val="2"/>
            <w:vMerge w:val="restart"/>
            <w:tcBorders>
              <w:top w:val="single" w:color="000000" w:sz="4" w:space="0"/>
              <w:left w:val="single" w:color="000000" w:sz="4" w:space="0"/>
              <w:right w:val="single" w:color="000000" w:sz="4" w:space="0"/>
            </w:tcBorders>
            <w:shd w:val="clear" w:color="auto" w:fill="auto"/>
            <w:vAlign w:val="center"/>
          </w:tcPr>
          <w:p w14:paraId="065C9BE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25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9394D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7FD50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推荐品牌</w:t>
            </w:r>
          </w:p>
        </w:tc>
      </w:tr>
      <w:tr w14:paraId="59E0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C9B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B44F8">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47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BBDF">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1D34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77" w:type="dxa"/>
            <w:gridSpan w:val="2"/>
            <w:vMerge w:val="continue"/>
            <w:tcBorders>
              <w:left w:val="single" w:color="000000" w:sz="4" w:space="0"/>
              <w:bottom w:val="single" w:color="000000" w:sz="4" w:space="0"/>
              <w:right w:val="single" w:color="000000" w:sz="4" w:space="0"/>
            </w:tcBorders>
            <w:shd w:val="clear" w:color="auto" w:fill="auto"/>
            <w:vAlign w:val="center"/>
          </w:tcPr>
          <w:p w14:paraId="213D6E63">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c>
          <w:tcPr>
            <w:tcW w:w="1129" w:type="dxa"/>
            <w:tcBorders>
              <w:top w:val="single" w:color="000000" w:sz="4" w:space="0"/>
              <w:left w:val="single" w:color="000000" w:sz="4" w:space="0"/>
              <w:bottom w:val="single" w:color="auto" w:sz="4" w:space="0"/>
              <w:right w:val="single" w:color="000000" w:sz="4" w:space="0"/>
            </w:tcBorders>
            <w:shd w:val="clear" w:color="auto" w:fill="auto"/>
            <w:vAlign w:val="center"/>
          </w:tcPr>
          <w:p w14:paraId="0216546D">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1413" w:type="dxa"/>
            <w:tcBorders>
              <w:top w:val="single" w:color="000000" w:sz="4" w:space="0"/>
              <w:left w:val="single" w:color="000000" w:sz="4" w:space="0"/>
              <w:bottom w:val="single" w:color="auto" w:sz="4" w:space="0"/>
              <w:right w:val="single" w:color="000000" w:sz="4" w:space="0"/>
            </w:tcBorders>
            <w:shd w:val="clear" w:color="auto" w:fill="auto"/>
            <w:vAlign w:val="center"/>
          </w:tcPr>
          <w:p w14:paraId="78CF02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430"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3C1D1339">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4"/>
                <w:szCs w:val="24"/>
                <w:u w:val="none"/>
              </w:rPr>
            </w:pPr>
          </w:p>
        </w:tc>
      </w:tr>
      <w:tr w14:paraId="219AB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C522">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8757">
            <w:pPr>
              <w:keepNext w:val="0"/>
              <w:keepLines w:val="0"/>
              <w:widowControl/>
              <w:suppressLineNumbers w:val="0"/>
              <w:ind w:left="0" w:leftChars="0" w:firstLine="0" w:firstLineChars="0"/>
              <w:jc w:val="center"/>
              <w:textAlignment w:val="center"/>
              <w:rPr>
                <w:rFonts w:hint="eastAsia" w:ascii="宋体" w:hAnsi="宋体"/>
                <w:lang w:val="en-US" w:eastAsia="zh-CN"/>
              </w:rPr>
            </w:pPr>
            <w:r>
              <w:rPr>
                <w:rFonts w:hint="eastAsia" w:ascii="宋体" w:hAnsi="宋体" w:eastAsia="宋体" w:cs="宋体"/>
                <w:i w:val="0"/>
                <w:iCs w:val="0"/>
                <w:color w:val="000000"/>
                <w:kern w:val="0"/>
                <w:sz w:val="22"/>
                <w:szCs w:val="22"/>
                <w:u w:val="none"/>
                <w:lang w:val="en-US" w:eastAsia="zh-CN" w:bidi="ar"/>
              </w:rPr>
              <w:t>电源线</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7D06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国标，</w:t>
            </w:r>
            <w:r>
              <w:rPr>
                <w:rFonts w:hint="eastAsia" w:ascii="宋体" w:hAnsi="宋体" w:eastAsia="宋体" w:cs="宋体"/>
                <w:i w:val="0"/>
                <w:iCs w:val="0"/>
                <w:color w:val="000000"/>
                <w:kern w:val="0"/>
                <w:sz w:val="22"/>
                <w:szCs w:val="22"/>
                <w:u w:val="none"/>
                <w:lang w:val="en-US" w:eastAsia="zh-CN" w:bidi="ar"/>
              </w:rPr>
              <w:t xml:space="preserve"> rvv2*2.5</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A21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04A4214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196E6D4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28908489">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9167CD1">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天诚、帝一、友创、爱谱华顿、或不低于同档次的品牌</w:t>
            </w:r>
          </w:p>
        </w:tc>
      </w:tr>
      <w:tr w14:paraId="02ED5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D527">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2</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B60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电源线 </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ABA9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国标，</w:t>
            </w:r>
            <w:r>
              <w:rPr>
                <w:rFonts w:hint="eastAsia" w:ascii="宋体" w:hAnsi="宋体" w:eastAsia="宋体" w:cs="宋体"/>
                <w:i w:val="0"/>
                <w:iCs w:val="0"/>
                <w:color w:val="000000"/>
                <w:kern w:val="0"/>
                <w:sz w:val="22"/>
                <w:szCs w:val="22"/>
                <w:u w:val="none"/>
                <w:lang w:val="en-US" w:eastAsia="zh-CN" w:bidi="ar"/>
              </w:rPr>
              <w:t>rvv2*1.0</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B79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EA628C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6A31AD9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F34AF04">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2C29A7">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4AFF2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363E">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3</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A87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网络线缆 </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3D1C6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国标，</w:t>
            </w:r>
            <w:r>
              <w:rPr>
                <w:rFonts w:hint="eastAsia" w:ascii="宋体" w:hAnsi="宋体" w:eastAsia="宋体" w:cs="宋体"/>
                <w:i w:val="0"/>
                <w:iCs w:val="0"/>
                <w:color w:val="000000"/>
                <w:kern w:val="0"/>
                <w:sz w:val="22"/>
                <w:szCs w:val="22"/>
                <w:u w:val="none"/>
                <w:lang w:val="en-US" w:eastAsia="zh-CN" w:bidi="ar"/>
              </w:rPr>
              <w:t>UTP-CAT5E</w:t>
            </w:r>
            <w:r>
              <w:rPr>
                <w:rFonts w:hint="eastAsia" w:ascii="宋体" w:hAnsi="宋体" w:cs="宋体"/>
                <w:i w:val="0"/>
                <w:iCs w:val="0"/>
                <w:color w:val="000000"/>
                <w:kern w:val="0"/>
                <w:sz w:val="22"/>
                <w:szCs w:val="22"/>
                <w:u w:val="none"/>
                <w:lang w:val="en-US" w:eastAsia="zh-CN" w:bidi="ar"/>
              </w:rPr>
              <w:t>，305m/箱</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9FF8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箱</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7D18BDD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DDD97AE">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6E1AF316">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2AE32F">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2"/>
                <w:szCs w:val="22"/>
                <w:u w:val="none"/>
                <w:lang w:val="en-US" w:eastAsia="zh-CN"/>
              </w:rPr>
            </w:pPr>
          </w:p>
        </w:tc>
      </w:tr>
      <w:tr w14:paraId="2952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62B39">
            <w:pPr>
              <w:keepNext w:val="0"/>
              <w:keepLines w:val="0"/>
              <w:widowControl/>
              <w:suppressLineNumbers w:val="0"/>
              <w:spacing w:line="240" w:lineRule="auto"/>
              <w:ind w:left="0" w:leftChars="0" w:firstLine="0" w:firstLineChars="0"/>
              <w:jc w:val="center"/>
              <w:textAlignment w:val="center"/>
              <w:rPr>
                <w:rFonts w:hint="eastAsia" w:ascii="宋体" w:hAnsi="宋体"/>
                <w:lang w:val="en-US" w:eastAsia="zh-CN"/>
              </w:rPr>
            </w:pPr>
            <w:r>
              <w:rPr>
                <w:rFonts w:hint="eastAsia" w:ascii="宋体" w:hAnsi="宋体"/>
                <w:lang w:val="en-US" w:eastAsia="zh-CN"/>
              </w:rPr>
              <w:t>4</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B9D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单模光纤</w:t>
            </w:r>
          </w:p>
        </w:tc>
        <w:tc>
          <w:tcPr>
            <w:tcW w:w="47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F500C">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国标，</w:t>
            </w:r>
            <w:r>
              <w:rPr>
                <w:rFonts w:hint="eastAsia" w:ascii="宋体" w:hAnsi="宋体" w:eastAsia="宋体" w:cs="宋体"/>
                <w:i w:val="0"/>
                <w:iCs w:val="0"/>
                <w:color w:val="000000"/>
                <w:kern w:val="0"/>
                <w:sz w:val="22"/>
                <w:szCs w:val="22"/>
                <w:u w:val="none"/>
                <w:lang w:val="en-US" w:eastAsia="zh-CN" w:bidi="ar"/>
              </w:rPr>
              <w:t>（4芯室外铠装）</w:t>
            </w:r>
          </w:p>
        </w:tc>
        <w:tc>
          <w:tcPr>
            <w:tcW w:w="1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116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1177" w:type="dxa"/>
            <w:gridSpan w:val="2"/>
            <w:tcBorders>
              <w:top w:val="single" w:color="000000" w:sz="4" w:space="0"/>
              <w:left w:val="single" w:color="000000" w:sz="4" w:space="0"/>
              <w:bottom w:val="single" w:color="000000" w:sz="4" w:space="0"/>
              <w:right w:val="single" w:color="auto" w:sz="4" w:space="0"/>
            </w:tcBorders>
            <w:shd w:val="clear" w:color="auto" w:fill="auto"/>
            <w:noWrap/>
            <w:vAlign w:val="center"/>
          </w:tcPr>
          <w:p w14:paraId="64780C30">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w:t>
            </w: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8B69871">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13" w:type="dxa"/>
            <w:tcBorders>
              <w:top w:val="single" w:color="auto" w:sz="4" w:space="0"/>
              <w:left w:val="single" w:color="auto" w:sz="4" w:space="0"/>
              <w:bottom w:val="single" w:color="auto" w:sz="4" w:space="0"/>
              <w:right w:val="single" w:color="auto" w:sz="4" w:space="0"/>
            </w:tcBorders>
            <w:shd w:val="clear" w:color="auto" w:fill="auto"/>
            <w:vAlign w:val="center"/>
          </w:tcPr>
          <w:p w14:paraId="118C60F3">
            <w:pPr>
              <w:keepNext w:val="0"/>
              <w:keepLines w:val="0"/>
              <w:pageBreakBefore w:val="0"/>
              <w:widowControl/>
              <w:kinsoku/>
              <w:wordWrap/>
              <w:overflowPunct/>
              <w:topLinePunct w:val="0"/>
              <w:autoSpaceDE/>
              <w:autoSpaceDN/>
              <w:bidi w:val="0"/>
              <w:adjustRightInd/>
              <w:snapToGrid/>
              <w:spacing w:line="360" w:lineRule="auto"/>
              <w:ind w:firstLine="0" w:firstLineChars="0"/>
              <w:rPr>
                <w:rFonts w:hint="eastAsia" w:ascii="宋体" w:hAnsi="宋体" w:eastAsia="宋体" w:cs="宋体"/>
                <w:i w:val="0"/>
                <w:iCs w:val="0"/>
                <w:color w:val="000000"/>
                <w:sz w:val="24"/>
                <w:szCs w:val="24"/>
                <w:u w:val="none"/>
              </w:rPr>
            </w:pPr>
          </w:p>
        </w:tc>
        <w:tc>
          <w:tcPr>
            <w:tcW w:w="1430" w:type="dxa"/>
            <w:tcBorders>
              <w:top w:val="single" w:color="auto" w:sz="4" w:space="0"/>
              <w:left w:val="single" w:color="auto" w:sz="4" w:space="0"/>
              <w:bottom w:val="single" w:color="auto" w:sz="4" w:space="0"/>
              <w:right w:val="single" w:color="auto" w:sz="4" w:space="0"/>
            </w:tcBorders>
            <w:shd w:val="clear" w:color="auto" w:fill="auto"/>
            <w:vAlign w:val="center"/>
          </w:tcPr>
          <w:p w14:paraId="52882041">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国产</w:t>
            </w:r>
          </w:p>
        </w:tc>
      </w:tr>
      <w:tr w14:paraId="6275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2144">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w:t>
            </w:r>
          </w:p>
        </w:tc>
        <w:tc>
          <w:tcPr>
            <w:tcW w:w="130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BC6FDD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元</w:t>
            </w:r>
          </w:p>
        </w:tc>
      </w:tr>
      <w:tr w14:paraId="75728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386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86AABCC">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注：以上报价含可抵扣的增值税专用发票、运费以及安装调试费相关服务费用。</w:t>
            </w:r>
          </w:p>
        </w:tc>
      </w:tr>
      <w:tr w14:paraId="14805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8DAE">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51E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A925E2">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D54A4D">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C77A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1588F">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7D04">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15年</w:t>
            </w: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AA605">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报价有效期：</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6BAB0">
            <w:pPr>
              <w:keepNext w:val="0"/>
              <w:keepLines w:val="0"/>
              <w:pageBreakBefore w:val="0"/>
              <w:widowControl/>
              <w:kinsoku/>
              <w:wordWrap/>
              <w:overflowPunct/>
              <w:topLinePunct w:val="0"/>
              <w:autoSpaceDE/>
              <w:autoSpaceDN/>
              <w:bidi w:val="0"/>
              <w:adjustRightInd/>
              <w:snapToGrid/>
              <w:spacing w:line="360" w:lineRule="auto"/>
              <w:ind w:firstLine="0" w:firstLineChars="0"/>
              <w:jc w:val="center"/>
              <w:rPr>
                <w:rFonts w:hint="eastAsia" w:ascii="宋体" w:hAnsi="宋体" w:eastAsia="宋体" w:cs="宋体"/>
                <w:i w:val="0"/>
                <w:iCs w:val="0"/>
                <w:color w:val="FF0000"/>
                <w:sz w:val="24"/>
                <w:szCs w:val="24"/>
                <w:u w:val="none"/>
              </w:rPr>
            </w:pPr>
          </w:p>
        </w:tc>
      </w:tr>
      <w:tr w14:paraId="7D4F4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26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30571">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aps w:val="0"/>
                <w:color w:val="000000"/>
                <w:spacing w:val="0"/>
                <w:sz w:val="24"/>
                <w:szCs w:val="24"/>
                <w:shd w:val="clear" w:color="auto" w:fill="FFFFFF"/>
                <w:lang w:val="en-US" w:eastAsia="zh-CN"/>
              </w:rPr>
              <w:t>到货时间</w:t>
            </w:r>
            <w:r>
              <w:rPr>
                <w:rFonts w:hint="eastAsia" w:ascii="宋体" w:hAnsi="宋体" w:eastAsia="宋体" w:cs="宋体"/>
                <w:i w:val="0"/>
                <w:iCs w:val="0"/>
                <w:color w:val="000000"/>
                <w:kern w:val="0"/>
                <w:sz w:val="24"/>
                <w:szCs w:val="24"/>
                <w:u w:val="none"/>
                <w:lang w:val="en-US" w:eastAsia="zh-CN" w:bidi="ar"/>
              </w:rPr>
              <w:t xml:space="preserve">：             </w:t>
            </w:r>
          </w:p>
        </w:tc>
        <w:tc>
          <w:tcPr>
            <w:tcW w:w="44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BB30">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FF0000"/>
                <w:sz w:val="24"/>
                <w:szCs w:val="24"/>
                <w:u w:val="none"/>
              </w:rPr>
            </w:pPr>
          </w:p>
        </w:tc>
        <w:tc>
          <w:tcPr>
            <w:tcW w:w="27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7AFB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411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9AE3">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left"/>
              <w:textAlignment w:val="center"/>
              <w:rPr>
                <w:rFonts w:hint="default" w:ascii="宋体" w:hAnsi="宋体" w:eastAsia="宋体" w:cs="宋体"/>
                <w:i w:val="0"/>
                <w:iCs w:val="0"/>
                <w:color w:val="FF0000"/>
                <w:sz w:val="24"/>
                <w:szCs w:val="24"/>
                <w:u w:val="none"/>
                <w:lang w:val="en-US"/>
              </w:rPr>
            </w:pPr>
            <w:r>
              <w:rPr>
                <w:rFonts w:hint="eastAsia" w:ascii="宋体" w:hAnsi="宋体" w:cs="宋体"/>
                <w:i w:val="0"/>
                <w:iCs w:val="0"/>
                <w:color w:val="FF0000"/>
                <w:kern w:val="0"/>
                <w:sz w:val="24"/>
                <w:szCs w:val="24"/>
                <w:u w:val="none"/>
                <w:lang w:val="en-US" w:eastAsia="zh-CN" w:bidi="ar"/>
              </w:rPr>
              <w:t>合同签订后一次性付清全款</w:t>
            </w:r>
          </w:p>
        </w:tc>
      </w:tr>
    </w:tbl>
    <w:p w14:paraId="1158BB4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1A9E2542">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7ADD536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33C8C846">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4ABFE43">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8586EA">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6DCBF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E9F4905">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1EC6FFF1">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04FE2E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D8F623B">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0A6294A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3F64E0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5C22A7B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E702161">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6FC4CB5C">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D20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2D3247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0B48D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A96C43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4A4249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F22E9F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A2340C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500C084">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058603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DE0269B">
            <w:pPr>
              <w:pStyle w:val="17"/>
              <w:spacing w:line="340" w:lineRule="exact"/>
              <w:ind w:left="0" w:leftChars="0" w:firstLine="0" w:firstLineChars="0"/>
              <w:jc w:val="both"/>
              <w:rPr>
                <w:rFonts w:hint="eastAsia" w:ascii="仿宋" w:hAnsi="仿宋" w:eastAsia="仿宋" w:cs="仿宋"/>
                <w:color w:val="auto"/>
                <w:sz w:val="24"/>
                <w:szCs w:val="24"/>
              </w:rPr>
            </w:pPr>
          </w:p>
        </w:tc>
      </w:tr>
      <w:tr w14:paraId="294FB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C7D3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AC7D78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203DF7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E745423">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4B1565B">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83BBD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500D61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43FFDE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5825404">
            <w:pPr>
              <w:pStyle w:val="17"/>
              <w:spacing w:line="340" w:lineRule="exact"/>
              <w:ind w:left="0" w:leftChars="0" w:firstLine="0" w:firstLineChars="0"/>
              <w:jc w:val="both"/>
              <w:rPr>
                <w:rFonts w:hint="eastAsia" w:ascii="仿宋" w:hAnsi="仿宋" w:eastAsia="仿宋" w:cs="仿宋"/>
                <w:color w:val="auto"/>
                <w:sz w:val="24"/>
                <w:szCs w:val="24"/>
              </w:rPr>
            </w:pPr>
          </w:p>
        </w:tc>
      </w:tr>
      <w:tr w14:paraId="214E2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CED538">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DD506B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051CB5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70F515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466127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A8E008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B4D527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357A64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1E89AA6">
            <w:pPr>
              <w:pStyle w:val="17"/>
              <w:spacing w:line="340" w:lineRule="exact"/>
              <w:ind w:left="0" w:leftChars="0" w:firstLine="0" w:firstLineChars="0"/>
              <w:jc w:val="both"/>
              <w:rPr>
                <w:rFonts w:hint="eastAsia" w:ascii="仿宋" w:hAnsi="仿宋" w:eastAsia="仿宋" w:cs="仿宋"/>
                <w:color w:val="auto"/>
                <w:sz w:val="24"/>
                <w:szCs w:val="24"/>
              </w:rPr>
            </w:pPr>
          </w:p>
        </w:tc>
      </w:tr>
      <w:tr w14:paraId="2885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A970A3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F98A4F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66DBFA7">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210417C">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916DD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456EEF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00E3D3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A38FE0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153FD2F4">
            <w:pPr>
              <w:pStyle w:val="17"/>
              <w:spacing w:line="340" w:lineRule="exact"/>
              <w:ind w:left="0" w:leftChars="0" w:firstLine="0" w:firstLineChars="0"/>
              <w:jc w:val="both"/>
              <w:rPr>
                <w:rFonts w:hint="eastAsia" w:ascii="仿宋" w:hAnsi="仿宋" w:eastAsia="仿宋" w:cs="仿宋"/>
                <w:color w:val="auto"/>
                <w:sz w:val="24"/>
                <w:szCs w:val="24"/>
              </w:rPr>
            </w:pPr>
          </w:p>
        </w:tc>
      </w:tr>
      <w:tr w14:paraId="36FDF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045BD2B">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3D8C14F">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D13126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493E5A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6ACB0BA">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A106756">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8AA5E8">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6BB481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CB59BA7">
            <w:pPr>
              <w:pStyle w:val="17"/>
              <w:spacing w:line="340" w:lineRule="exact"/>
              <w:ind w:left="0" w:leftChars="0" w:firstLine="0" w:firstLineChars="0"/>
              <w:jc w:val="both"/>
              <w:rPr>
                <w:rFonts w:hint="eastAsia" w:ascii="仿宋" w:hAnsi="仿宋" w:eastAsia="仿宋" w:cs="仿宋"/>
                <w:color w:val="auto"/>
                <w:sz w:val="24"/>
                <w:szCs w:val="24"/>
              </w:rPr>
            </w:pPr>
          </w:p>
        </w:tc>
      </w:tr>
      <w:tr w14:paraId="20BA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93B681">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8FAB22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3D2A7C45">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86E152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0950E33">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9DFFD44">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0A546512">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4763E25">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FEC1D37">
            <w:pPr>
              <w:pStyle w:val="17"/>
              <w:spacing w:line="340" w:lineRule="exact"/>
              <w:ind w:left="0" w:leftChars="0" w:firstLine="0" w:firstLineChars="0"/>
              <w:jc w:val="both"/>
              <w:rPr>
                <w:rFonts w:hint="eastAsia" w:ascii="仿宋" w:hAnsi="仿宋" w:eastAsia="仿宋" w:cs="仿宋"/>
                <w:color w:val="auto"/>
                <w:sz w:val="24"/>
                <w:szCs w:val="24"/>
              </w:rPr>
            </w:pPr>
          </w:p>
        </w:tc>
      </w:tr>
      <w:tr w14:paraId="3EF2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DD107C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6433690">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08512E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3748B912">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7AA933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2831B3B">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D03708C">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EAFD01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8B72F4D">
            <w:pPr>
              <w:pStyle w:val="17"/>
              <w:spacing w:line="340" w:lineRule="exact"/>
              <w:ind w:left="0" w:leftChars="0" w:firstLine="0" w:firstLineChars="0"/>
              <w:jc w:val="both"/>
              <w:rPr>
                <w:rFonts w:hint="eastAsia" w:ascii="仿宋" w:hAnsi="仿宋" w:eastAsia="仿宋" w:cs="仿宋"/>
                <w:color w:val="auto"/>
                <w:sz w:val="24"/>
                <w:szCs w:val="24"/>
              </w:rPr>
            </w:pPr>
          </w:p>
        </w:tc>
      </w:tr>
      <w:tr w14:paraId="4701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117BF643">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2AE3396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1EA9D1B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6A2300D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1、付款条件:合同签订后预付合同金额的30%，系统安装调试合格后2个月内付清尾款。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73D0E11B">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2、付款形式：银行转账。</w:t>
      </w:r>
    </w:p>
    <w:p w14:paraId="229671F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27B6215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4068DDB1">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195BE36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5F4122E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237B9263">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5AA9712B">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3D6AEB3A">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p>
    <w:p w14:paraId="5DB87B6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64BD878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330A422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3CC7398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57E58AA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DE47E1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8FB601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783055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4D71366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702B5FB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3D23E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19169E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1B7B125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19056518">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1EDDC5D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6BFF78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15</w:t>
      </w:r>
      <w:bookmarkStart w:id="0" w:name="_GoBack"/>
      <w:bookmarkEnd w:id="0"/>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6CBD221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3902680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ECA88E6">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03E6C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0C4B41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053DE920">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0D168B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3EB805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AA8AD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3424C0A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555A587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67024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417C4B3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E596C89">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1EDEA23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55F0E9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358C584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2FE09C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29F3E0F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1893531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16CB031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2E284E7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2B6346B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77DD6C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74470A5C">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37EA18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37743553">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4BE6E0E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512728ED">
      <w:pPr>
        <w:ind w:left="0" w:leftChars="0" w:firstLine="0" w:firstLineChars="0"/>
      </w:pPr>
    </w:p>
    <w:p w14:paraId="691B6B0E"/>
    <w:p w14:paraId="136FC07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仿宋 Std R">
    <w:altName w:val="仿宋"/>
    <w:panose1 w:val="02020400000000000000"/>
    <w:charset w:val="86"/>
    <w:family w:val="roman"/>
    <w:pitch w:val="default"/>
    <w:sig w:usb0="00000000" w:usb1="00000000" w:usb2="00000016" w:usb3="00000000" w:csb0="00060007"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5ZTYyNjg3YmZhODEyMzFkMjcxZGE4YWEyZDQ2MTgifQ=="/>
  </w:docVars>
  <w:rsids>
    <w:rsidRoot w:val="1F741D8C"/>
    <w:rsid w:val="00F471B2"/>
    <w:rsid w:val="0140267A"/>
    <w:rsid w:val="02BD280C"/>
    <w:rsid w:val="02BD7BE0"/>
    <w:rsid w:val="03626CD0"/>
    <w:rsid w:val="03BB36BB"/>
    <w:rsid w:val="06E65ABA"/>
    <w:rsid w:val="082F30B8"/>
    <w:rsid w:val="0BC2638F"/>
    <w:rsid w:val="0BDC6B78"/>
    <w:rsid w:val="0C882A07"/>
    <w:rsid w:val="0C9A5BC4"/>
    <w:rsid w:val="0CD142BE"/>
    <w:rsid w:val="0D78696A"/>
    <w:rsid w:val="0DBF30C4"/>
    <w:rsid w:val="100159F1"/>
    <w:rsid w:val="10275305"/>
    <w:rsid w:val="10941E2C"/>
    <w:rsid w:val="138B678C"/>
    <w:rsid w:val="13A43BC7"/>
    <w:rsid w:val="144B0B25"/>
    <w:rsid w:val="152A5291"/>
    <w:rsid w:val="157C124F"/>
    <w:rsid w:val="15B405D8"/>
    <w:rsid w:val="173B2189"/>
    <w:rsid w:val="1870435E"/>
    <w:rsid w:val="18B65219"/>
    <w:rsid w:val="193251CA"/>
    <w:rsid w:val="1A48720E"/>
    <w:rsid w:val="1A921AAB"/>
    <w:rsid w:val="1B811C42"/>
    <w:rsid w:val="1CB642A6"/>
    <w:rsid w:val="1CBE542C"/>
    <w:rsid w:val="1E434544"/>
    <w:rsid w:val="1F741D8C"/>
    <w:rsid w:val="1FC0011B"/>
    <w:rsid w:val="1FF000D2"/>
    <w:rsid w:val="245503E6"/>
    <w:rsid w:val="25BA7F75"/>
    <w:rsid w:val="25DE44B5"/>
    <w:rsid w:val="264801BD"/>
    <w:rsid w:val="26A67AF4"/>
    <w:rsid w:val="292E08DE"/>
    <w:rsid w:val="2B5D6643"/>
    <w:rsid w:val="2B9E5DD1"/>
    <w:rsid w:val="2C761843"/>
    <w:rsid w:val="2D4E2C33"/>
    <w:rsid w:val="2E1B2848"/>
    <w:rsid w:val="2E342253"/>
    <w:rsid w:val="300D6BCC"/>
    <w:rsid w:val="31140310"/>
    <w:rsid w:val="345319C9"/>
    <w:rsid w:val="39963E4D"/>
    <w:rsid w:val="3AEF3EC0"/>
    <w:rsid w:val="3B275F4B"/>
    <w:rsid w:val="3E5157CB"/>
    <w:rsid w:val="420E65EA"/>
    <w:rsid w:val="42BF1B92"/>
    <w:rsid w:val="435E2995"/>
    <w:rsid w:val="43966372"/>
    <w:rsid w:val="44EF43A5"/>
    <w:rsid w:val="46AE2EAA"/>
    <w:rsid w:val="48832749"/>
    <w:rsid w:val="493C6A78"/>
    <w:rsid w:val="49AB2DE5"/>
    <w:rsid w:val="4A0E06F8"/>
    <w:rsid w:val="4B1A7BD1"/>
    <w:rsid w:val="4BB038DA"/>
    <w:rsid w:val="4C73767A"/>
    <w:rsid w:val="4C962CF7"/>
    <w:rsid w:val="4D375F8D"/>
    <w:rsid w:val="4E802F1D"/>
    <w:rsid w:val="4EF042FA"/>
    <w:rsid w:val="4F211290"/>
    <w:rsid w:val="50417986"/>
    <w:rsid w:val="50DA03D3"/>
    <w:rsid w:val="51765D9A"/>
    <w:rsid w:val="5316709E"/>
    <w:rsid w:val="56E07198"/>
    <w:rsid w:val="57DB3B40"/>
    <w:rsid w:val="59D75C73"/>
    <w:rsid w:val="5BBF6D32"/>
    <w:rsid w:val="5C4A6C71"/>
    <w:rsid w:val="5CA61E20"/>
    <w:rsid w:val="5DF96E76"/>
    <w:rsid w:val="5E0F059C"/>
    <w:rsid w:val="5FE226DD"/>
    <w:rsid w:val="60C33852"/>
    <w:rsid w:val="61852A60"/>
    <w:rsid w:val="62567581"/>
    <w:rsid w:val="64467711"/>
    <w:rsid w:val="64E752C4"/>
    <w:rsid w:val="65F729C7"/>
    <w:rsid w:val="66934D57"/>
    <w:rsid w:val="677551D7"/>
    <w:rsid w:val="69FD1FFD"/>
    <w:rsid w:val="6BB31049"/>
    <w:rsid w:val="6BF15785"/>
    <w:rsid w:val="6CF430F2"/>
    <w:rsid w:val="6F321DFD"/>
    <w:rsid w:val="6F575DD1"/>
    <w:rsid w:val="70155795"/>
    <w:rsid w:val="70314EAA"/>
    <w:rsid w:val="706B3AE0"/>
    <w:rsid w:val="71E07B02"/>
    <w:rsid w:val="73CE218C"/>
    <w:rsid w:val="73F71A18"/>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4235</Words>
  <Characters>4423</Characters>
  <Lines>0</Lines>
  <Paragraphs>0</Paragraphs>
  <TotalTime>13</TotalTime>
  <ScaleCrop>false</ScaleCrop>
  <LinksUpToDate>false</LinksUpToDate>
  <CharactersWithSpaces>5276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乙木绘本</cp:lastModifiedBy>
  <cp:lastPrinted>2023-11-07T01:59:00Z</cp:lastPrinted>
  <dcterms:modified xsi:type="dcterms:W3CDTF">2024-11-02T09:48:17Z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3D3F895B64AE434FB3F02D45E7C4CDD5_13</vt:lpwstr>
  </property>
</Properties>
</file>