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劳务施工询价文件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2175"/>
        <w:gridCol w:w="3996"/>
        <w:gridCol w:w="263"/>
        <w:gridCol w:w="1096"/>
        <w:gridCol w:w="1281"/>
        <w:gridCol w:w="1327"/>
        <w:gridCol w:w="1384"/>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475"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58"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58"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58"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58"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58"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桥架安装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名称：桥架；规格：100*50*1.0；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1、桥架施工要求包含接地跨接线、接地线、爬波、开洞、防火封堵；桥架支吊架及抗震支吊架制作安装（含焊条）；支管、吊架刷油漆；盖板安装；开洞处墙面恢复原状；桥架刷字；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2、桥架及室内配管工期40天，室外跟据现场进度施工；桥架盖板、防为封堵分批按指定时间安装；劳务报价要考虑现场水电、消防、通风、墙面粉刷等单位已施工完成。</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0"/>
                <w:szCs w:val="20"/>
                <w:u w:val="none"/>
              </w:rPr>
              <w:t>3、桥架及配管要满足图纸设计及相关验收规范要求；施工现场做好垃圾清理、焊接防火要求；到场材料搬运、保管；劳务单位派专人协调项目经理进行每天质量、安全的检查。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桥架安装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名称：桥架；规格：200*100*1.2；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桥架安装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名称：桥架；规格：300*100*1.5；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桥架安装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名称：桥架；规格：300*150*1.5；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桥架安装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名称：桥架；规格：400*200*2.0；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规格：JDG20；配置形式：明配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规格：JDG25；配置形式：明配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规格：JDG25；配置形式：暗配，含墙面开槽、墙面恢复到原状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规格：SC20；配置形式：明配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规格：SC25、配置形式：明配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规格：SC100；配置形式：明配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86盒安装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材料：镀锌（国标，含盖板）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规格：PE25；配置形式：埋地敷设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含土方开挖及回填</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规格：PE32；配置形式：埋地敷设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含土方开挖及回填</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配管安装</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材质：增强型Φ110PVC管；配置形式：埋地敷设；含土方开挖及回填，埋深不小于0.7m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室外人孔井施工</w:t>
            </w:r>
          </w:p>
        </w:tc>
        <w:tc>
          <w:tcPr>
            <w:tcW w:w="42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规格：800*800*1200，24砖墙，150mm碎石垫层；含砖、水泥、石子、积水槽材料</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w:t>
            </w:r>
          </w:p>
        </w:tc>
        <w:tc>
          <w:tcPr>
            <w:tcW w:w="135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4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20天</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eastAsia" w:eastAsia="宋体"/>
                <w:sz w:val="24"/>
                <w:szCs w:val="24"/>
                <w:vertAlign w:val="baseline"/>
                <w:lang w:val="en-US" w:eastAsia="zh-CN"/>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pPr>
        <w:sectPr>
          <w:pgSz w:w="11906" w:h="16838"/>
          <w:pgMar w:top="1440" w:right="1800" w:bottom="1440" w:left="1800" w:header="851" w:footer="992" w:gutter="0"/>
          <w:cols w:space="425" w:num="1"/>
          <w:docGrid w:type="lines" w:linePitch="312" w:charSpace="0"/>
        </w:sectPr>
      </w:pPr>
    </w:p>
    <w:p>
      <w:pPr>
        <w:rPr>
          <w:rFonts w:hint="eastAsia"/>
          <w:color w:val="FF0000"/>
          <w:lang w:val="en-US" w:eastAsia="zh-CN"/>
        </w:rPr>
      </w:pPr>
      <w:r>
        <w:rPr>
          <w:rFonts w:hint="eastAsia"/>
          <w:color w:val="FF0000"/>
          <w:lang w:val="en-US" w:eastAsia="zh-CN"/>
        </w:rPr>
        <w:t>附件四：</w:t>
      </w:r>
    </w:p>
    <w:p>
      <w:pPr>
        <w:jc w:val="center"/>
        <w:rPr>
          <w:rFonts w:hint="default"/>
          <w:color w:val="FF0000"/>
          <w:lang w:val="en-US" w:eastAsia="zh-CN"/>
        </w:rPr>
      </w:pPr>
      <w:r>
        <w:rPr>
          <w:rFonts w:hint="default"/>
          <w:color w:val="FF0000"/>
          <w:lang w:val="en-US" w:eastAsia="zh-CN"/>
        </w:rPr>
        <w:t>农民工工资承诺书</w:t>
      </w:r>
    </w:p>
    <w:p>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pPr>
        <w:rPr>
          <w:rFonts w:hint="default"/>
          <w:color w:val="FF0000"/>
          <w:lang w:val="en-US" w:eastAsia="zh-CN"/>
        </w:rPr>
      </w:pPr>
      <w:r>
        <w:rPr>
          <w:rFonts w:hint="default"/>
          <w:color w:val="FF0000"/>
          <w:lang w:val="en-US" w:eastAsia="zh-CN"/>
        </w:rPr>
        <w:t>由此造成的一切不良后果和损失由我公司(或个人)承担。</w:t>
      </w:r>
    </w:p>
    <w:p>
      <w:pPr>
        <w:rPr>
          <w:rFonts w:hint="default"/>
          <w:color w:val="FF0000"/>
          <w:lang w:val="en-US" w:eastAsia="zh-CN"/>
        </w:rPr>
      </w:pPr>
      <w:r>
        <w:rPr>
          <w:rFonts w:hint="default"/>
          <w:color w:val="FF0000"/>
          <w:lang w:val="en-US" w:eastAsia="zh-CN"/>
        </w:rPr>
        <w:t>特此承诺!</w:t>
      </w:r>
    </w:p>
    <w:p>
      <w:pPr>
        <w:jc w:val="right"/>
        <w:rPr>
          <w:rFonts w:hint="default"/>
          <w:color w:val="FF0000"/>
          <w:lang w:val="en-US" w:eastAsia="zh-CN"/>
        </w:rPr>
      </w:pPr>
      <w:r>
        <w:rPr>
          <w:rFonts w:hint="default"/>
          <w:color w:val="FF0000"/>
          <w:lang w:val="en-US" w:eastAsia="zh-CN"/>
        </w:rPr>
        <w:t>承诺单位(或个人):</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F30C4"/>
    <w:rsid w:val="0F4F4B3E"/>
    <w:rsid w:val="100159F1"/>
    <w:rsid w:val="10275305"/>
    <w:rsid w:val="10941E2C"/>
    <w:rsid w:val="138B678C"/>
    <w:rsid w:val="13A43BC7"/>
    <w:rsid w:val="144B0B25"/>
    <w:rsid w:val="157C124F"/>
    <w:rsid w:val="15B405D8"/>
    <w:rsid w:val="15BE553B"/>
    <w:rsid w:val="173B2189"/>
    <w:rsid w:val="179A6BEF"/>
    <w:rsid w:val="1870435E"/>
    <w:rsid w:val="18B65219"/>
    <w:rsid w:val="193251CA"/>
    <w:rsid w:val="1B811C42"/>
    <w:rsid w:val="1CB642A6"/>
    <w:rsid w:val="1CBE542C"/>
    <w:rsid w:val="1E434544"/>
    <w:rsid w:val="1F741D8C"/>
    <w:rsid w:val="1FC0011B"/>
    <w:rsid w:val="23757D3B"/>
    <w:rsid w:val="245503E6"/>
    <w:rsid w:val="25BA7F75"/>
    <w:rsid w:val="25DE44B5"/>
    <w:rsid w:val="264801BD"/>
    <w:rsid w:val="26A67AF4"/>
    <w:rsid w:val="292E08DE"/>
    <w:rsid w:val="2B9E5DD1"/>
    <w:rsid w:val="2BA766FF"/>
    <w:rsid w:val="2C761843"/>
    <w:rsid w:val="2CEF7FC7"/>
    <w:rsid w:val="2D4E2C33"/>
    <w:rsid w:val="2E1B2848"/>
    <w:rsid w:val="2E342253"/>
    <w:rsid w:val="2F7553E7"/>
    <w:rsid w:val="2FF81ACE"/>
    <w:rsid w:val="300D6BCC"/>
    <w:rsid w:val="31140310"/>
    <w:rsid w:val="333C596D"/>
    <w:rsid w:val="345319C9"/>
    <w:rsid w:val="375979D2"/>
    <w:rsid w:val="39963E4D"/>
    <w:rsid w:val="3ABD23EC"/>
    <w:rsid w:val="3C99066B"/>
    <w:rsid w:val="3E5157CB"/>
    <w:rsid w:val="3EAE14F3"/>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50417986"/>
    <w:rsid w:val="5316709E"/>
    <w:rsid w:val="5380138F"/>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E752C4"/>
    <w:rsid w:val="65F729C7"/>
    <w:rsid w:val="66934D57"/>
    <w:rsid w:val="677551D7"/>
    <w:rsid w:val="69FD1FFD"/>
    <w:rsid w:val="6A734D73"/>
    <w:rsid w:val="6BB31049"/>
    <w:rsid w:val="6BF15785"/>
    <w:rsid w:val="6CF430F2"/>
    <w:rsid w:val="6F321DFD"/>
    <w:rsid w:val="6F575DD1"/>
    <w:rsid w:val="70155795"/>
    <w:rsid w:val="70314EAA"/>
    <w:rsid w:val="706B3AE0"/>
    <w:rsid w:val="71E07B02"/>
    <w:rsid w:val="73CE218C"/>
    <w:rsid w:val="79DA1D09"/>
    <w:rsid w:val="7A182199"/>
    <w:rsid w:val="7B8102BA"/>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790</Words>
  <Characters>801</Characters>
  <Lines>0</Lines>
  <Paragraphs>0</Paragraphs>
  <TotalTime>6</TotalTime>
  <ScaleCrop>false</ScaleCrop>
  <LinksUpToDate>false</LinksUpToDate>
  <CharactersWithSpaces>1157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2024-12-31T10:05:35Z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FA9AC5D70BFC49B9AB6484106727D95F_13</vt:lpwstr>
  </property>
</Properties>
</file>