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舞台栅顶钢结构及安装服务采购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w:t>
      </w:r>
      <w:r>
        <w:rPr>
          <w:rFonts w:hint="eastAsia" w:ascii="仿宋" w:hAnsi="仿宋" w:eastAsia="仿宋" w:cs="仿宋"/>
          <w:sz w:val="28"/>
          <w:szCs w:val="28"/>
          <w:lang w:val="en-US" w:eastAsia="zh-CN"/>
        </w:rPr>
        <w:t>加</w:t>
      </w:r>
      <w:r>
        <w:rPr>
          <w:rFonts w:hint="eastAsia" w:ascii="仿宋" w:hAnsi="仿宋" w:eastAsia="仿宋" w:cs="仿宋"/>
          <w:sz w:val="28"/>
          <w:szCs w:val="28"/>
        </w:rPr>
        <w:t>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left="0" w:leftChars="0"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sz w:val="28"/>
                <w:szCs w:val="28"/>
                <w:lang w:val="en-US" w:eastAsia="zh-CN"/>
              </w:rPr>
              <w:t>加</w:t>
            </w:r>
            <w:r>
              <w:rPr>
                <w:rFonts w:hint="eastAsia" w:ascii="仿宋" w:hAnsi="仿宋" w:eastAsia="仿宋" w:cs="仿宋"/>
                <w:b/>
                <w:sz w:val="28"/>
                <w:szCs w:val="28"/>
              </w:rPr>
              <w:t>盖公章）</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pPr>
        <w:pStyle w:val="5"/>
        <w:numPr>
          <w:ilvl w:val="0"/>
          <w:numId w:val="0"/>
        </w:numPr>
        <w:ind w:left="0" w:leftChars="0" w:firstLine="0" w:firstLineChars="0"/>
        <w:jc w:val="left"/>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2.4、专业舞台机械（幕布）设计、安装及调试资质证书或钢结构工程专业承包资质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4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410"/>
        <w:gridCol w:w="5475"/>
        <w:gridCol w:w="1410"/>
        <w:gridCol w:w="463"/>
        <w:gridCol w:w="977"/>
        <w:gridCol w:w="1080"/>
        <w:gridCol w:w="108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475" w:type="dxa"/>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技术参数</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主结构梁</w:t>
            </w:r>
          </w:p>
        </w:tc>
        <w:tc>
          <w:tcPr>
            <w:tcW w:w="5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舞台区钢结构设立四道主梁，采用100X100X2.75方管拼装焊接；面光主梁采用50X100X2.75方管拼装焊接，舞台区横梁两端立柱与混凝土圈梁以及地面预埋板焊接；面光横梁两端与混凝土圈梁预埋板焊接</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bookmarkStart w:id="1" w:name="_GoBack"/>
            <w:bookmarkEnd w:id="1"/>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cs="宋体"/>
                <w:i w:val="0"/>
                <w:iCs w:val="0"/>
                <w:color w:val="000000"/>
                <w:sz w:val="22"/>
                <w:szCs w:val="22"/>
                <w:u w:val="none"/>
                <w:lang w:eastAsia="zh-CN"/>
              </w:rPr>
            </w:pP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cs="宋体"/>
                <w:i w:val="0"/>
                <w:iCs w:val="0"/>
                <w:color w:val="000000"/>
                <w:sz w:val="22"/>
                <w:szCs w:val="22"/>
                <w:u w:val="none"/>
                <w:lang w:eastAsia="zh-CN"/>
              </w:rPr>
            </w:pP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cs="宋体"/>
                <w:i w:val="0"/>
                <w:iCs w:val="0"/>
                <w:color w:val="000000"/>
                <w:sz w:val="22"/>
                <w:szCs w:val="22"/>
                <w:u w:val="none"/>
                <w:lang w:eastAsia="zh-CN"/>
              </w:rPr>
            </w:pP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钢结构施工</w:t>
            </w:r>
            <w:r>
              <w:rPr>
                <w:rFonts w:hint="eastAsia" w:ascii="宋体" w:hAnsi="宋体" w:cs="宋体"/>
                <w:i w:val="0"/>
                <w:iCs w:val="0"/>
                <w:color w:val="000000"/>
                <w:sz w:val="22"/>
                <w:szCs w:val="22"/>
                <w:u w:val="none"/>
                <w:lang w:val="en-US" w:eastAsia="zh-CN"/>
              </w:rPr>
              <w:t>必须满足</w:t>
            </w:r>
            <w:r>
              <w:rPr>
                <w:rFonts w:hint="eastAsia" w:ascii="宋体" w:hAnsi="宋体" w:cs="宋体"/>
                <w:i w:val="0"/>
                <w:iCs w:val="0"/>
                <w:color w:val="000000"/>
                <w:sz w:val="22"/>
                <w:szCs w:val="22"/>
                <w:u w:val="none"/>
                <w:lang w:eastAsia="zh-CN"/>
              </w:rPr>
              <w:t>现场舞台</w:t>
            </w:r>
            <w:r>
              <w:rPr>
                <w:rFonts w:hint="eastAsia" w:ascii="宋体" w:hAnsi="宋体" w:cs="宋体"/>
                <w:i w:val="0"/>
                <w:iCs w:val="0"/>
                <w:color w:val="000000"/>
                <w:sz w:val="22"/>
                <w:szCs w:val="22"/>
                <w:u w:val="none"/>
                <w:lang w:val="en-US" w:eastAsia="zh-CN"/>
              </w:rPr>
              <w:t>设备（幕布，升降机等）安装要求</w:t>
            </w:r>
            <w:r>
              <w:rPr>
                <w:rFonts w:hint="eastAsia" w:ascii="宋体" w:hAnsi="宋体" w:cs="宋体"/>
                <w:i w:val="0"/>
                <w:iCs w:val="0"/>
                <w:color w:val="000000"/>
                <w:sz w:val="22"/>
                <w:szCs w:val="22"/>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滑轮梁</w:t>
            </w:r>
          </w:p>
        </w:tc>
        <w:tc>
          <w:tcPr>
            <w:tcW w:w="5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舞台区六道短吊杆滑轮梁，六道长吊杆滑轮梁，以及面光滑轮梁采用10#槽钢，滑轮梁焊接于主梁下玄</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5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机脚梁</w:t>
            </w:r>
          </w:p>
        </w:tc>
        <w:tc>
          <w:tcPr>
            <w:tcW w:w="5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舞台两道机座梁及面光机座梁，采用10#槽钢</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5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马道、爬梯</w:t>
            </w:r>
          </w:p>
        </w:tc>
        <w:tc>
          <w:tcPr>
            <w:tcW w:w="5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采用50X50X2.75方管、50X100X2.75、20X40X2.5矩管制作</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5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预埋件及吊筋</w:t>
            </w:r>
          </w:p>
        </w:tc>
        <w:tc>
          <w:tcPr>
            <w:tcW w:w="5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舞台区吊筋采用80X80X2.75方管，与顶部混凝土预埋钢板焊接；面光吊筋采用50X50X2.75方管，与顶部混凝土预埋钢板焊接</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5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辅料及配件</w:t>
            </w:r>
          </w:p>
        </w:tc>
        <w:tc>
          <w:tcPr>
            <w:tcW w:w="5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螺栓、焊条、切割片等</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5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3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4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注：以上报价含可抵扣的增值税专用发票、运费、施工安装以及卸货相关服务费用。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8"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两年</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10天</w:t>
            </w:r>
          </w:p>
        </w:tc>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auto"/>
                <w:kern w:val="0"/>
                <w:sz w:val="24"/>
                <w:szCs w:val="24"/>
                <w:u w:val="none"/>
                <w:lang w:val="en-US" w:eastAsia="zh-CN" w:bidi="ar"/>
              </w:rPr>
              <w:t>工程验收合格后7日内付款至结算价款的9</w:t>
            </w:r>
            <w:r>
              <w:rPr>
                <w:rFonts w:hint="eastAsia" w:ascii="宋体" w:hAnsi="宋体" w:cs="宋体"/>
                <w:i w:val="0"/>
                <w:iCs w:val="0"/>
                <w:color w:val="auto"/>
                <w:kern w:val="0"/>
                <w:sz w:val="24"/>
                <w:szCs w:val="24"/>
                <w:u w:val="none"/>
                <w:lang w:val="en-US" w:eastAsia="zh-CN" w:bidi="ar"/>
              </w:rPr>
              <w:t>7</w:t>
            </w:r>
            <w:r>
              <w:rPr>
                <w:rFonts w:hint="eastAsia" w:ascii="宋体" w:hAnsi="宋体" w:eastAsia="宋体" w:cs="宋体"/>
                <w:i w:val="0"/>
                <w:iCs w:val="0"/>
                <w:color w:val="auto"/>
                <w:kern w:val="0"/>
                <w:sz w:val="24"/>
                <w:szCs w:val="24"/>
                <w:u w:val="none"/>
                <w:lang w:val="en-US" w:eastAsia="zh-CN" w:bidi="ar"/>
              </w:rPr>
              <w:t>%，余</w:t>
            </w:r>
            <w:r>
              <w:rPr>
                <w:rFonts w:hint="eastAsia" w:ascii="宋体" w:hAnsi="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w:t>
            </w:r>
            <w:r>
              <w:rPr>
                <w:rFonts w:hint="eastAsia" w:ascii="宋体" w:hAnsi="宋体" w:cs="宋体"/>
                <w:i w:val="0"/>
                <w:iCs w:val="0"/>
                <w:color w:val="auto"/>
                <w:kern w:val="0"/>
                <w:sz w:val="24"/>
                <w:szCs w:val="24"/>
                <w:u w:val="none"/>
                <w:lang w:val="en-US" w:eastAsia="zh-CN" w:bidi="ar"/>
              </w:rPr>
              <w:t>待质保期满后付清。</w:t>
            </w:r>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spacing w:line="360" w:lineRule="auto"/>
        <w:jc w:val="center"/>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lang w:val="en-US" w:eastAsia="zh-CN"/>
        </w:rPr>
        <w:t>劳务服务合同</w:t>
      </w:r>
    </w:p>
    <w:p>
      <w:pPr>
        <w:spacing w:line="360" w:lineRule="auto"/>
        <w:rPr>
          <w:rFonts w:hint="default" w:ascii="宋体" w:hAnsi="宋体" w:eastAsia="宋体"/>
          <w:b/>
          <w:color w:val="auto"/>
          <w:sz w:val="24"/>
          <w:szCs w:val="24"/>
          <w:u w:val="single"/>
          <w:lang w:val="en-US" w:eastAsia="zh-CN"/>
        </w:rPr>
      </w:pPr>
      <w:r>
        <w:rPr>
          <w:rFonts w:hint="eastAsia" w:ascii="宋体" w:hAnsi="宋体" w:eastAsia="宋体"/>
          <w:b/>
          <w:color w:val="auto"/>
          <w:sz w:val="24"/>
          <w:szCs w:val="24"/>
          <w:lang w:val="en-US" w:eastAsia="zh-CN"/>
        </w:rPr>
        <w:t>甲</w:t>
      </w:r>
      <w:r>
        <w:rPr>
          <w:rFonts w:hint="eastAsia" w:ascii="宋体" w:hAnsi="宋体" w:eastAsia="宋体"/>
          <w:b/>
          <w:color w:val="auto"/>
          <w:sz w:val="24"/>
          <w:szCs w:val="24"/>
        </w:rPr>
        <w:t>方：</w:t>
      </w:r>
      <w:r>
        <w:rPr>
          <w:rFonts w:hint="eastAsia" w:ascii="宋体" w:hAnsi="宋体" w:eastAsia="宋体"/>
          <w:b/>
          <w:color w:val="auto"/>
          <w:sz w:val="24"/>
          <w:szCs w:val="24"/>
          <w:u w:val="single"/>
        </w:rPr>
        <w:t xml:space="preserve"> </w:t>
      </w:r>
      <w:r>
        <w:rPr>
          <w:rFonts w:hint="eastAsia" w:ascii="宋体" w:hAnsi="宋体"/>
          <w:b/>
          <w:color w:val="auto"/>
          <w:sz w:val="24"/>
          <w:szCs w:val="24"/>
          <w:u w:val="single"/>
          <w:lang w:val="en-US" w:eastAsia="zh-CN"/>
        </w:rPr>
        <w:t>江苏省淮安市保安服务有限公司</w:t>
      </w:r>
    </w:p>
    <w:p>
      <w:pPr>
        <w:spacing w:line="360" w:lineRule="auto"/>
        <w:rPr>
          <w:rFonts w:hint="default" w:ascii="宋体" w:hAnsi="宋体" w:eastAsia="宋体"/>
          <w:b/>
          <w:color w:val="auto"/>
          <w:sz w:val="24"/>
          <w:szCs w:val="24"/>
          <w:u w:val="single"/>
          <w:lang w:val="en-US"/>
        </w:rPr>
      </w:pPr>
      <w:r>
        <w:rPr>
          <w:rFonts w:hint="eastAsia" w:ascii="宋体" w:hAnsi="宋体" w:eastAsia="宋体"/>
          <w:b/>
          <w:color w:val="auto"/>
          <w:sz w:val="24"/>
          <w:szCs w:val="24"/>
        </w:rPr>
        <w:t>乙方：</w:t>
      </w:r>
      <w:r>
        <w:rPr>
          <w:rFonts w:hint="eastAsia" w:ascii="宋体" w:hAnsi="宋体"/>
          <w:b/>
          <w:color w:val="auto"/>
          <w:sz w:val="24"/>
          <w:szCs w:val="24"/>
          <w:u w:val="single"/>
          <w:lang w:val="en-US" w:eastAsia="zh-CN"/>
        </w:rPr>
        <w:t xml:space="preserve">                               </w:t>
      </w:r>
    </w:p>
    <w:p>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根据《中华人民共和国</w:t>
      </w:r>
      <w:r>
        <w:rPr>
          <w:rFonts w:hint="eastAsia" w:ascii="宋体" w:hAnsi="宋体" w:eastAsia="宋体"/>
          <w:color w:val="auto"/>
          <w:sz w:val="24"/>
          <w:szCs w:val="24"/>
        </w:rPr>
        <w:t>民法典</w:t>
      </w:r>
      <w:r>
        <w:rPr>
          <w:rFonts w:ascii="宋体" w:hAnsi="宋体" w:eastAsia="宋体"/>
          <w:color w:val="auto"/>
          <w:sz w:val="24"/>
          <w:szCs w:val="24"/>
        </w:rPr>
        <w:t>》</w:t>
      </w:r>
      <w:r>
        <w:rPr>
          <w:rFonts w:hint="eastAsia" w:ascii="宋体" w:hAnsi="宋体"/>
          <w:color w:val="auto"/>
          <w:sz w:val="24"/>
          <w:szCs w:val="24"/>
          <w:lang w:val="en-US" w:eastAsia="zh-CN"/>
        </w:rPr>
        <w:t>及</w:t>
      </w:r>
      <w:r>
        <w:rPr>
          <w:rFonts w:ascii="宋体" w:hAnsi="宋体" w:eastAsia="宋体"/>
          <w:color w:val="auto"/>
          <w:sz w:val="24"/>
          <w:szCs w:val="24"/>
        </w:rPr>
        <w:t>有关法律规定，遵循平等、自愿、公平和诚实信用的原则，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pPr>
        <w:numPr>
          <w:ilvl w:val="0"/>
          <w:numId w:val="3"/>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pPr>
              <w:pStyle w:val="22"/>
              <w:rPr>
                <w:rFonts w:hint="eastAsia" w:eastAsia="宋体"/>
                <w:color w:val="auto"/>
                <w:sz w:val="24"/>
                <w:szCs w:val="24"/>
                <w:vertAlign w:val="baseline"/>
                <w:lang w:val="en-US" w:eastAsia="zh-CN"/>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pPr>
        <w:numPr>
          <w:ilvl w:val="0"/>
          <w:numId w:val="3"/>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pPr>
        <w:spacing w:line="440" w:lineRule="exact"/>
        <w:rPr>
          <w:rFonts w:ascii="宋体" w:hAnsi="宋体" w:eastAsia="宋体" w:cs="宋体"/>
          <w:b/>
          <w:bCs/>
          <w:color w:val="auto"/>
          <w:sz w:val="24"/>
          <w:szCs w:val="24"/>
        </w:rPr>
      </w:pPr>
      <w:r>
        <w:rPr>
          <w:rFonts w:hint="eastAsia" w:ascii="宋体" w:hAnsi="宋体" w:eastAsia="宋体" w:cs="宋体"/>
          <w:b/>
          <w:bCs/>
          <w:color w:val="auto"/>
          <w:sz w:val="24"/>
          <w:szCs w:val="24"/>
        </w:rPr>
        <w:t>第二条  乙方承包方式及工程价款</w:t>
      </w:r>
    </w:p>
    <w:p>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1、本合同的暂定合同总价为</w:t>
      </w:r>
      <w:r>
        <w:rPr>
          <w:rFonts w:hint="eastAsia" w:ascii="宋体" w:hAnsi="宋体" w:eastAsia="宋体" w:cs="宋体"/>
          <w:color w:val="auto"/>
          <w:sz w:val="24"/>
          <w:szCs w:val="24"/>
          <w:highlight w:val="none"/>
        </w:rPr>
        <w:t>（大写）【】</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w:t>
      </w:r>
      <w:r>
        <w:rPr>
          <w:rFonts w:hint="eastAsia" w:ascii="宋体" w:hAnsi="宋体" w:eastAsia="宋体" w:cs="宋体"/>
          <w:color w:val="auto"/>
          <w:sz w:val="24"/>
          <w:szCs w:val="24"/>
        </w:rPr>
        <w:t>，合同最终价款以甲方结算审定金额为准。</w:t>
      </w:r>
    </w:p>
    <w:p>
      <w:pPr>
        <w:numPr>
          <w:ilvl w:val="0"/>
          <w:numId w:val="4"/>
        </w:numPr>
        <w:spacing w:line="440" w:lineRule="exact"/>
        <w:ind w:firstLine="480" w:firstLineChars="200"/>
        <w:rPr>
          <w:color w:val="auto"/>
        </w:rPr>
      </w:pPr>
      <w:r>
        <w:rPr>
          <w:rFonts w:hint="eastAsia" w:ascii="宋体" w:hAnsi="宋体" w:cs="宋体"/>
          <w:color w:val="auto"/>
          <w:sz w:val="24"/>
          <w:szCs w:val="24"/>
          <w:lang w:val="en-US" w:eastAsia="zh-CN"/>
        </w:rPr>
        <w:t>劳务服务价款</w:t>
      </w:r>
      <w:r>
        <w:rPr>
          <w:rFonts w:hint="eastAsia" w:ascii="宋体" w:hAnsi="宋体" w:eastAsia="宋体" w:cs="宋体"/>
          <w:color w:val="auto"/>
          <w:sz w:val="24"/>
          <w:szCs w:val="24"/>
        </w:rPr>
        <w:t>包含为完成本合同工程所需的人工、</w:t>
      </w:r>
      <w:r>
        <w:rPr>
          <w:rFonts w:hint="eastAsia" w:ascii="宋体" w:hAnsi="宋体" w:cs="宋体"/>
          <w:color w:val="auto"/>
          <w:sz w:val="24"/>
          <w:szCs w:val="24"/>
          <w:lang w:val="en-US" w:eastAsia="zh-CN"/>
        </w:rPr>
        <w:t>劳务统筹、劳务保护费、各项保险费、</w:t>
      </w:r>
      <w:r>
        <w:rPr>
          <w:rFonts w:hint="eastAsia" w:ascii="宋体" w:hAnsi="宋体" w:eastAsia="宋体" w:cs="宋体"/>
          <w:color w:val="auto"/>
          <w:sz w:val="24"/>
          <w:szCs w:val="24"/>
        </w:rPr>
        <w:t>保险、安全、环境、税金、利润、管理、质保及现场文明施工等一切按甲方与</w:t>
      </w:r>
      <w:r>
        <w:rPr>
          <w:rFonts w:ascii="宋体" w:hAnsi="宋体" w:eastAsia="宋体" w:cs="宋体"/>
          <w:color w:val="auto"/>
          <w:sz w:val="24"/>
          <w:szCs w:val="24"/>
        </w:rPr>
        <w:t>业主方合同</w:t>
      </w:r>
      <w:r>
        <w:rPr>
          <w:rFonts w:hint="eastAsia" w:ascii="宋体" w:hAnsi="宋体" w:eastAsia="宋体" w:cs="宋体"/>
          <w:color w:val="auto"/>
          <w:sz w:val="24"/>
          <w:szCs w:val="24"/>
        </w:rPr>
        <w:t>要求必须完成的全部工作内容的费用。</w:t>
      </w:r>
    </w:p>
    <w:p>
      <w:pPr>
        <w:spacing w:line="440" w:lineRule="exact"/>
        <w:rPr>
          <w:rFonts w:ascii="宋体" w:hAnsi="宋体" w:eastAsia="宋体" w:cs="宋体"/>
          <w:b/>
          <w:bCs/>
          <w:color w:val="auto"/>
          <w:sz w:val="24"/>
          <w:szCs w:val="24"/>
        </w:rPr>
      </w:pPr>
      <w:r>
        <w:rPr>
          <w:rFonts w:hint="eastAsia" w:ascii="宋体" w:hAnsi="宋体" w:eastAsia="宋体" w:cs="宋体"/>
          <w:b/>
          <w:bCs/>
          <w:color w:val="auto"/>
          <w:sz w:val="24"/>
          <w:szCs w:val="24"/>
        </w:rPr>
        <w:t>第三条  合同工期</w:t>
      </w:r>
    </w:p>
    <w:p>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，具体以甲方通知为准；</w:t>
      </w:r>
    </w:p>
    <w:p>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rPr>
        <w:t>。</w:t>
      </w:r>
    </w:p>
    <w:p>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总日历天数：</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日</w:t>
      </w:r>
      <w:r>
        <w:rPr>
          <w:rFonts w:hint="eastAsia" w:ascii="宋体" w:hAnsi="宋体" w:eastAsia="宋体" w:cs="宋体"/>
          <w:color w:val="auto"/>
          <w:sz w:val="24"/>
          <w:szCs w:val="24"/>
          <w:u w:val="none"/>
          <w:lang w:val="en-US" w:eastAsia="zh-CN"/>
        </w:rPr>
        <w:t>历天</w:t>
      </w:r>
      <w:r>
        <w:rPr>
          <w:rFonts w:hint="eastAsia" w:ascii="宋体" w:hAnsi="宋体" w:eastAsia="宋体" w:cs="宋体"/>
          <w:color w:val="auto"/>
          <w:sz w:val="24"/>
          <w:szCs w:val="24"/>
        </w:rPr>
        <w:t>，为乙方完成本合同工程</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所需的全部期限，包括按照本合同约定所作的期限变更。乙方应当配备足够的机械设备和人员，确保按工期计划完成。</w:t>
      </w:r>
    </w:p>
    <w:p>
      <w:pPr>
        <w:spacing w:line="440" w:lineRule="exact"/>
        <w:ind w:firstLine="482" w:firstLineChars="200"/>
        <w:rPr>
          <w:rFonts w:ascii="宋体" w:hAnsi="宋体" w:eastAsia="宋体"/>
          <w:color w:val="auto"/>
          <w:sz w:val="24"/>
          <w:szCs w:val="24"/>
        </w:rPr>
      </w:pPr>
      <w:r>
        <w:rPr>
          <w:rFonts w:hint="eastAsia" w:ascii="宋体" w:hAnsi="宋体" w:eastAsia="宋体"/>
          <w:b/>
          <w:color w:val="auto"/>
          <w:sz w:val="24"/>
          <w:szCs w:val="24"/>
        </w:rPr>
        <w:t xml:space="preserve">第四条  </w:t>
      </w:r>
      <w:r>
        <w:rPr>
          <w:rFonts w:hint="eastAsia" w:ascii="宋体" w:hAnsi="宋体"/>
          <w:b/>
          <w:color w:val="auto"/>
          <w:sz w:val="24"/>
          <w:szCs w:val="24"/>
          <w:lang w:val="en-US" w:eastAsia="zh-CN"/>
        </w:rPr>
        <w:t>工艺</w:t>
      </w:r>
      <w:r>
        <w:rPr>
          <w:rFonts w:ascii="宋体" w:hAnsi="宋体" w:eastAsia="宋体"/>
          <w:b/>
          <w:color w:val="auto"/>
          <w:sz w:val="24"/>
          <w:szCs w:val="24"/>
        </w:rPr>
        <w:t>标准</w:t>
      </w:r>
      <w:r>
        <w:rPr>
          <w:rFonts w:hint="eastAsia" w:ascii="宋体" w:hAnsi="宋体" w:eastAsia="宋体"/>
          <w:b/>
          <w:color w:val="auto"/>
          <w:sz w:val="24"/>
          <w:szCs w:val="24"/>
        </w:rPr>
        <w:t>和质量保证期</w:t>
      </w:r>
    </w:p>
    <w:p>
      <w:pPr>
        <w:autoSpaceDE w:val="0"/>
        <w:autoSpaceDN w:val="0"/>
        <w:adjustRightInd w:val="0"/>
        <w:spacing w:before="31" w:line="440" w:lineRule="exact"/>
        <w:ind w:left="14" w:leftChars="6" w:firstLine="480" w:firstLineChars="200"/>
        <w:jc w:val="left"/>
        <w:rPr>
          <w:rFonts w:ascii="宋体" w:hAnsi="宋体" w:eastAsia="宋体"/>
          <w:color w:val="auto"/>
          <w:kern w:val="0"/>
          <w:sz w:val="24"/>
          <w:szCs w:val="24"/>
        </w:rPr>
      </w:pPr>
      <w:r>
        <w:rPr>
          <w:rFonts w:ascii="宋体" w:hAnsi="宋体" w:eastAsia="宋体"/>
          <w:color w:val="auto"/>
          <w:sz w:val="24"/>
          <w:szCs w:val="24"/>
        </w:rPr>
        <w:t>1</w:t>
      </w:r>
      <w:r>
        <w:rPr>
          <w:rFonts w:hint="eastAsia" w:ascii="宋体" w:hAnsi="宋体" w:eastAsia="宋体"/>
          <w:color w:val="auto"/>
          <w:sz w:val="24"/>
          <w:szCs w:val="24"/>
        </w:rPr>
        <w:t>、</w:t>
      </w:r>
      <w:r>
        <w:rPr>
          <w:rFonts w:ascii="宋体" w:hAnsi="宋体" w:eastAsia="宋体"/>
          <w:color w:val="auto"/>
          <w:sz w:val="24"/>
          <w:szCs w:val="24"/>
        </w:rPr>
        <w:t>应符合</w:t>
      </w:r>
      <w:r>
        <w:rPr>
          <w:rFonts w:hint="eastAsia" w:ascii="宋体" w:hAnsi="宋体" w:eastAsia="宋体" w:cs="宋体"/>
          <w:color w:val="auto"/>
          <w:spacing w:val="-1"/>
          <w:kern w:val="0"/>
          <w:sz w:val="24"/>
          <w:szCs w:val="24"/>
        </w:rPr>
        <w:t>国家相应的施工规范、合同约定的质量技术标准、图纸的要求，</w:t>
      </w:r>
      <w:r>
        <w:rPr>
          <w:rFonts w:hint="eastAsia" w:ascii="宋体" w:hAnsi="宋体" w:eastAsia="宋体" w:cs="宋体"/>
          <w:color w:val="auto"/>
          <w:kern w:val="0"/>
          <w:sz w:val="24"/>
          <w:szCs w:val="24"/>
        </w:rPr>
        <w:t>达到合格以上质量标准，同时应当符合甲方在项目投标文件中承诺符合的标准，并经验收合格。</w:t>
      </w:r>
    </w:p>
    <w:p>
      <w:pPr>
        <w:spacing w:line="440" w:lineRule="exact"/>
        <w:ind w:firstLine="570"/>
        <w:rPr>
          <w:rFonts w:ascii="宋体" w:hAnsi="宋体" w:eastAsia="宋体"/>
          <w:color w:val="auto"/>
          <w:sz w:val="24"/>
          <w:szCs w:val="24"/>
        </w:rPr>
      </w:pPr>
      <w:r>
        <w:rPr>
          <w:rFonts w:ascii="宋体" w:hAnsi="宋体" w:eastAsia="宋体"/>
          <w:color w:val="auto"/>
          <w:sz w:val="24"/>
          <w:szCs w:val="24"/>
        </w:rPr>
        <w:t>2、</w:t>
      </w:r>
      <w:r>
        <w:rPr>
          <w:rFonts w:hint="eastAsia" w:ascii="宋体" w:hAnsi="宋体" w:eastAsia="宋体"/>
          <w:color w:val="auto"/>
          <w:sz w:val="24"/>
          <w:szCs w:val="24"/>
        </w:rPr>
        <w:t>本合同</w:t>
      </w:r>
      <w:r>
        <w:rPr>
          <w:rFonts w:ascii="宋体" w:hAnsi="宋体" w:eastAsia="宋体"/>
          <w:color w:val="auto"/>
          <w:sz w:val="24"/>
          <w:szCs w:val="24"/>
        </w:rPr>
        <w:t>项下工程质保</w:t>
      </w:r>
      <w:r>
        <w:rPr>
          <w:rFonts w:hint="eastAsia" w:ascii="宋体" w:hAnsi="宋体"/>
          <w:color w:val="auto"/>
          <w:sz w:val="24"/>
          <w:szCs w:val="24"/>
          <w:lang w:val="en-US" w:eastAsia="zh-CN"/>
        </w:rPr>
        <w:t>服务</w:t>
      </w:r>
      <w:r>
        <w:rPr>
          <w:rFonts w:ascii="宋体" w:hAnsi="宋体" w:eastAsia="宋体"/>
          <w:color w:val="auto"/>
          <w:sz w:val="24"/>
          <w:szCs w:val="24"/>
          <w:highlight w:val="none"/>
        </w:rPr>
        <w:t>期为</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年</w:t>
      </w:r>
      <w:r>
        <w:rPr>
          <w:rFonts w:ascii="宋体" w:hAnsi="宋体" w:eastAsia="宋体"/>
          <w:color w:val="auto"/>
          <w:sz w:val="24"/>
          <w:szCs w:val="24"/>
          <w:highlight w:val="none"/>
        </w:rPr>
        <w:t>，</w:t>
      </w:r>
      <w:r>
        <w:rPr>
          <w:rFonts w:hint="eastAsia" w:ascii="宋体" w:hAnsi="宋体" w:eastAsia="宋体"/>
          <w:color w:val="auto"/>
          <w:sz w:val="24"/>
          <w:szCs w:val="24"/>
        </w:rPr>
        <w:t>质保期</w:t>
      </w:r>
      <w:r>
        <w:rPr>
          <w:rFonts w:ascii="宋体" w:hAnsi="宋体" w:eastAsia="宋体"/>
          <w:color w:val="auto"/>
          <w:sz w:val="24"/>
          <w:szCs w:val="24"/>
        </w:rPr>
        <w:t>自总包工程整体竣工验收</w:t>
      </w:r>
      <w:r>
        <w:rPr>
          <w:rFonts w:hint="eastAsia" w:ascii="宋体" w:hAnsi="宋体" w:eastAsia="宋体"/>
          <w:color w:val="auto"/>
          <w:sz w:val="24"/>
          <w:szCs w:val="24"/>
        </w:rPr>
        <w:t>合格</w:t>
      </w:r>
      <w:r>
        <w:rPr>
          <w:rFonts w:ascii="宋体" w:hAnsi="宋体" w:eastAsia="宋体"/>
          <w:color w:val="auto"/>
          <w:sz w:val="24"/>
          <w:szCs w:val="24"/>
        </w:rPr>
        <w:t>之日开始计算</w:t>
      </w:r>
      <w:r>
        <w:rPr>
          <w:rFonts w:hint="eastAsia" w:ascii="宋体" w:hAnsi="宋体" w:eastAsia="宋体"/>
          <w:color w:val="auto"/>
          <w:sz w:val="24"/>
          <w:szCs w:val="24"/>
        </w:rPr>
        <w:t>。质保期内工程出现质量问题，乙方应在甲方</w:t>
      </w:r>
      <w:r>
        <w:rPr>
          <w:rFonts w:ascii="宋体" w:hAnsi="宋体" w:eastAsia="宋体"/>
          <w:color w:val="auto"/>
          <w:sz w:val="24"/>
          <w:szCs w:val="24"/>
        </w:rPr>
        <w:t>或</w:t>
      </w:r>
      <w:r>
        <w:rPr>
          <w:rFonts w:hint="eastAsia" w:ascii="宋体" w:hAnsi="宋体" w:eastAsia="宋体"/>
          <w:color w:val="auto"/>
          <w:sz w:val="24"/>
          <w:szCs w:val="24"/>
        </w:rPr>
        <w:t>总包</w:t>
      </w:r>
      <w:r>
        <w:rPr>
          <w:rFonts w:ascii="宋体" w:hAnsi="宋体" w:eastAsia="宋体"/>
          <w:color w:val="auto"/>
          <w:sz w:val="24"/>
          <w:szCs w:val="24"/>
        </w:rPr>
        <w:t>工程发包方</w:t>
      </w:r>
      <w:r>
        <w:rPr>
          <w:rFonts w:hint="eastAsia" w:ascii="宋体" w:hAnsi="宋体" w:eastAsia="宋体"/>
          <w:color w:val="auto"/>
          <w:sz w:val="24"/>
          <w:szCs w:val="24"/>
        </w:rPr>
        <w:t>通知后[ 48 ]小时内派出维修人员到达现场，[ 24 ]小时内修复故障</w:t>
      </w:r>
      <w:r>
        <w:rPr>
          <w:rFonts w:ascii="宋体" w:hAnsi="宋体" w:eastAsia="宋体"/>
          <w:color w:val="auto"/>
          <w:sz w:val="24"/>
          <w:szCs w:val="24"/>
        </w:rPr>
        <w:t>，</w:t>
      </w:r>
      <w:r>
        <w:rPr>
          <w:rFonts w:hint="eastAsia" w:ascii="宋体" w:hAnsi="宋体" w:eastAsia="宋体"/>
          <w:color w:val="auto"/>
          <w:sz w:val="24"/>
          <w:szCs w:val="24"/>
        </w:rPr>
        <w:t>并</w:t>
      </w:r>
      <w:r>
        <w:rPr>
          <w:rFonts w:ascii="宋体" w:hAnsi="宋体" w:eastAsia="宋体"/>
          <w:color w:val="auto"/>
          <w:sz w:val="24"/>
          <w:szCs w:val="24"/>
        </w:rPr>
        <w:t>承担相关费用</w:t>
      </w:r>
      <w:r>
        <w:rPr>
          <w:rFonts w:hint="eastAsia" w:ascii="宋体" w:hAnsi="宋体" w:eastAsia="宋体"/>
          <w:color w:val="auto"/>
          <w:sz w:val="24"/>
          <w:szCs w:val="24"/>
        </w:rPr>
        <w:t>。</w:t>
      </w:r>
    </w:p>
    <w:p>
      <w:pPr>
        <w:spacing w:line="440" w:lineRule="exact"/>
        <w:ind w:firstLine="57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、由于乙方不按技术规范和质量标准要求</w:t>
      </w:r>
      <w:r>
        <w:rPr>
          <w:rFonts w:hint="eastAsia" w:ascii="宋体" w:hAnsi="宋体"/>
          <w:color w:val="auto"/>
          <w:sz w:val="24"/>
          <w:szCs w:val="24"/>
          <w:lang w:val="en-US" w:eastAsia="zh-CN"/>
        </w:rPr>
        <w:t>服务实施</w:t>
      </w:r>
      <w:r>
        <w:rPr>
          <w:rFonts w:hint="eastAsia" w:ascii="宋体" w:hAnsi="宋体" w:eastAsia="宋体"/>
          <w:color w:val="auto"/>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color w:val="auto"/>
          <w:sz w:val="24"/>
          <w:szCs w:val="24"/>
          <w:lang w:val="en-US" w:eastAsia="zh-CN"/>
        </w:rPr>
        <w:t>工作量</w:t>
      </w:r>
      <w:r>
        <w:rPr>
          <w:rFonts w:hint="eastAsia" w:ascii="宋体" w:hAnsi="宋体" w:eastAsia="宋体"/>
          <w:color w:val="auto"/>
          <w:sz w:val="24"/>
          <w:szCs w:val="24"/>
        </w:rPr>
        <w:t>，甲方不予结算支付</w:t>
      </w:r>
      <w:r>
        <w:rPr>
          <w:rFonts w:hint="eastAsia" w:ascii="宋体" w:hAnsi="宋体"/>
          <w:color w:val="auto"/>
          <w:sz w:val="24"/>
          <w:szCs w:val="24"/>
          <w:lang w:val="en-US" w:eastAsia="zh-CN"/>
        </w:rPr>
        <w:t>费用</w:t>
      </w:r>
      <w:r>
        <w:rPr>
          <w:rFonts w:hint="eastAsia" w:ascii="宋体" w:hAnsi="宋体" w:eastAsia="宋体"/>
          <w:color w:val="auto"/>
          <w:sz w:val="24"/>
          <w:szCs w:val="24"/>
        </w:rPr>
        <w:t>,直至整改完毕且符合验收标准。</w:t>
      </w:r>
    </w:p>
    <w:p>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 xml:space="preserve">第五条  </w:t>
      </w:r>
      <w:r>
        <w:rPr>
          <w:rFonts w:ascii="宋体" w:hAnsi="宋体" w:eastAsia="宋体"/>
          <w:b/>
          <w:color w:val="auto"/>
          <w:sz w:val="24"/>
          <w:szCs w:val="24"/>
        </w:rPr>
        <w:t>验收</w:t>
      </w:r>
    </w:p>
    <w:p>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1、隐蔽工程验收</w:t>
      </w:r>
    </w:p>
    <w:p>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隐蔽</w:t>
      </w:r>
      <w:r>
        <w:rPr>
          <w:rFonts w:ascii="宋体" w:hAnsi="宋体" w:eastAsia="宋体"/>
          <w:color w:val="auto"/>
          <w:sz w:val="24"/>
          <w:szCs w:val="24"/>
        </w:rPr>
        <w:t>工程施工完成后，</w:t>
      </w:r>
      <w:r>
        <w:rPr>
          <w:rFonts w:hint="eastAsia" w:ascii="宋体" w:hAnsi="宋体" w:eastAsia="宋体"/>
          <w:color w:val="auto"/>
          <w:sz w:val="24"/>
          <w:szCs w:val="24"/>
        </w:rPr>
        <w:t>进行</w:t>
      </w:r>
      <w:r>
        <w:rPr>
          <w:rFonts w:ascii="宋体" w:hAnsi="宋体" w:eastAsia="宋体"/>
          <w:color w:val="auto"/>
          <w:sz w:val="24"/>
          <w:szCs w:val="24"/>
        </w:rPr>
        <w:t>覆盖前，</w:t>
      </w:r>
      <w:r>
        <w:rPr>
          <w:rFonts w:hint="eastAsia" w:ascii="宋体" w:hAnsi="宋体" w:eastAsia="宋体"/>
          <w:color w:val="auto"/>
          <w:sz w:val="24"/>
          <w:szCs w:val="24"/>
        </w:rPr>
        <w:t>乙方应及时通知甲方</w:t>
      </w:r>
      <w:r>
        <w:rPr>
          <w:rFonts w:ascii="宋体" w:hAnsi="宋体" w:eastAsia="宋体"/>
          <w:color w:val="auto"/>
          <w:sz w:val="24"/>
          <w:szCs w:val="24"/>
        </w:rPr>
        <w:t>及总包工程</w:t>
      </w:r>
      <w:r>
        <w:rPr>
          <w:rFonts w:hint="eastAsia" w:ascii="宋体" w:hAnsi="宋体" w:eastAsia="宋体"/>
          <w:color w:val="auto"/>
          <w:sz w:val="24"/>
          <w:szCs w:val="24"/>
        </w:rPr>
        <w:t>甲方</w:t>
      </w:r>
      <w:r>
        <w:rPr>
          <w:rFonts w:hint="eastAsia" w:ascii="宋体" w:hAnsi="宋体"/>
          <w:color w:val="auto"/>
          <w:sz w:val="24"/>
          <w:szCs w:val="24"/>
          <w:lang w:eastAsia="zh-CN"/>
        </w:rPr>
        <w:t>（</w:t>
      </w:r>
      <w:r>
        <w:rPr>
          <w:rFonts w:hint="eastAsia" w:ascii="宋体" w:hAnsi="宋体"/>
          <w:color w:val="auto"/>
          <w:sz w:val="24"/>
          <w:szCs w:val="24"/>
          <w:lang w:val="en-US" w:eastAsia="zh-CN"/>
        </w:rPr>
        <w:t>如果有）</w:t>
      </w:r>
      <w:r>
        <w:rPr>
          <w:rFonts w:hint="eastAsia" w:ascii="宋体" w:hAnsi="宋体" w:eastAsia="宋体"/>
          <w:color w:val="auto"/>
          <w:sz w:val="24"/>
          <w:szCs w:val="24"/>
        </w:rPr>
        <w:t>、业主方</w:t>
      </w:r>
      <w:r>
        <w:rPr>
          <w:rFonts w:hint="eastAsia" w:ascii="宋体" w:hAnsi="宋体"/>
          <w:color w:val="auto"/>
          <w:sz w:val="24"/>
          <w:szCs w:val="24"/>
          <w:lang w:eastAsia="zh-CN"/>
        </w:rPr>
        <w:t>（</w:t>
      </w:r>
      <w:r>
        <w:rPr>
          <w:rFonts w:hint="eastAsia" w:ascii="宋体" w:hAnsi="宋体"/>
          <w:color w:val="auto"/>
          <w:sz w:val="24"/>
          <w:szCs w:val="24"/>
          <w:lang w:val="en-US" w:eastAsia="zh-CN"/>
        </w:rPr>
        <w:t>如果有）</w:t>
      </w:r>
      <w:r>
        <w:rPr>
          <w:rFonts w:ascii="宋体" w:hAnsi="宋体" w:eastAsia="宋体"/>
          <w:color w:val="auto"/>
          <w:sz w:val="24"/>
          <w:szCs w:val="24"/>
        </w:rPr>
        <w:t>对隐蔽工程的质量进行验收</w:t>
      </w:r>
      <w:r>
        <w:rPr>
          <w:rFonts w:hint="eastAsia" w:ascii="宋体" w:hAnsi="宋体" w:eastAsia="宋体"/>
          <w:color w:val="auto"/>
          <w:sz w:val="24"/>
          <w:szCs w:val="24"/>
        </w:rPr>
        <w:t>，并按照</w:t>
      </w:r>
      <w:r>
        <w:rPr>
          <w:rFonts w:ascii="宋体" w:hAnsi="宋体" w:eastAsia="宋体"/>
          <w:color w:val="auto"/>
          <w:sz w:val="24"/>
          <w:szCs w:val="24"/>
        </w:rPr>
        <w:t>甲方要求</w:t>
      </w:r>
      <w:r>
        <w:rPr>
          <w:rFonts w:hint="eastAsia" w:ascii="宋体" w:hAnsi="宋体" w:eastAsia="宋体"/>
          <w:color w:val="auto"/>
          <w:sz w:val="24"/>
          <w:szCs w:val="24"/>
        </w:rPr>
        <w:t>提供隐蔽</w:t>
      </w:r>
      <w:r>
        <w:rPr>
          <w:rFonts w:ascii="宋体" w:hAnsi="宋体" w:eastAsia="宋体"/>
          <w:color w:val="auto"/>
          <w:sz w:val="24"/>
          <w:szCs w:val="24"/>
        </w:rPr>
        <w:t>工程</w:t>
      </w:r>
      <w:r>
        <w:rPr>
          <w:rFonts w:hint="eastAsia" w:ascii="宋体" w:hAnsi="宋体" w:eastAsia="宋体"/>
          <w:color w:val="auto"/>
          <w:sz w:val="24"/>
          <w:szCs w:val="24"/>
        </w:rPr>
        <w:t>过程</w:t>
      </w:r>
      <w:r>
        <w:rPr>
          <w:rFonts w:ascii="宋体" w:hAnsi="宋体" w:eastAsia="宋体"/>
          <w:color w:val="auto"/>
          <w:sz w:val="24"/>
          <w:szCs w:val="24"/>
        </w:rPr>
        <w:t>照片</w:t>
      </w:r>
      <w:r>
        <w:rPr>
          <w:rFonts w:hint="eastAsia" w:ascii="宋体" w:hAnsi="宋体" w:eastAsia="宋体"/>
          <w:color w:val="auto"/>
          <w:sz w:val="24"/>
          <w:szCs w:val="24"/>
        </w:rPr>
        <w:t>、隐蔽工程完工照片等</w:t>
      </w:r>
      <w:r>
        <w:rPr>
          <w:rFonts w:hint="eastAsia" w:ascii="宋体" w:hAnsi="宋体" w:eastAsia="宋体"/>
          <w:color w:val="auto"/>
          <w:sz w:val="24"/>
          <w:szCs w:val="24"/>
          <w:highlight w:val="none"/>
        </w:rPr>
        <w:t>。</w:t>
      </w:r>
      <w:r>
        <w:rPr>
          <w:rFonts w:hint="eastAsia" w:ascii="宋体" w:hAnsi="宋体" w:eastAsia="宋体"/>
          <w:color w:val="auto"/>
          <w:sz w:val="24"/>
          <w:szCs w:val="24"/>
        </w:rPr>
        <w:t>隐蔽</w:t>
      </w:r>
      <w:r>
        <w:rPr>
          <w:rFonts w:ascii="宋体" w:hAnsi="宋体" w:eastAsia="宋体"/>
          <w:color w:val="auto"/>
          <w:sz w:val="24"/>
          <w:szCs w:val="24"/>
        </w:rPr>
        <w:t>工程</w:t>
      </w:r>
      <w:r>
        <w:rPr>
          <w:rFonts w:hint="eastAsia" w:ascii="宋体" w:hAnsi="宋体" w:eastAsia="宋体"/>
          <w:color w:val="auto"/>
          <w:sz w:val="24"/>
          <w:szCs w:val="24"/>
        </w:rPr>
        <w:t>经验收符合合同约定质量标准的</w:t>
      </w:r>
      <w:r>
        <w:rPr>
          <w:rFonts w:ascii="宋体" w:hAnsi="宋体" w:eastAsia="宋体"/>
          <w:color w:val="auto"/>
          <w:sz w:val="24"/>
          <w:szCs w:val="24"/>
        </w:rPr>
        <w:t>，</w:t>
      </w:r>
      <w:r>
        <w:rPr>
          <w:rFonts w:hint="eastAsia" w:ascii="宋体" w:hAnsi="宋体" w:eastAsia="宋体"/>
          <w:color w:val="auto"/>
          <w:sz w:val="24"/>
          <w:szCs w:val="24"/>
        </w:rPr>
        <w:t>乙方方可对隐蔽工程进行覆盖并进行后续施工；不符合的，</w:t>
      </w:r>
      <w:r>
        <w:rPr>
          <w:rFonts w:ascii="宋体" w:hAnsi="宋体" w:eastAsia="宋体"/>
          <w:color w:val="auto"/>
          <w:sz w:val="24"/>
          <w:szCs w:val="24"/>
        </w:rPr>
        <w:t>乙方应</w:t>
      </w:r>
      <w:r>
        <w:rPr>
          <w:rFonts w:hint="eastAsia" w:ascii="宋体" w:hAnsi="宋体" w:eastAsia="宋体"/>
          <w:color w:val="auto"/>
          <w:sz w:val="24"/>
          <w:szCs w:val="24"/>
        </w:rPr>
        <w:t>进行修理、返工，直至通过验收。乙方承担由此产生的全部费用，如因此造成工期延误的，乙方还应按照合同</w:t>
      </w:r>
      <w:r>
        <w:rPr>
          <w:rFonts w:ascii="宋体" w:hAnsi="宋体" w:eastAsia="宋体"/>
          <w:color w:val="auto"/>
          <w:sz w:val="24"/>
          <w:szCs w:val="24"/>
        </w:rPr>
        <w:t>约定承担违约责任</w:t>
      </w:r>
      <w:r>
        <w:rPr>
          <w:rFonts w:hint="eastAsia" w:ascii="宋体" w:hAnsi="宋体" w:eastAsia="宋体"/>
          <w:color w:val="auto"/>
          <w:sz w:val="24"/>
          <w:szCs w:val="24"/>
        </w:rPr>
        <w:t>。</w:t>
      </w:r>
    </w:p>
    <w:p>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w:t>
      </w:r>
      <w:r>
        <w:rPr>
          <w:rFonts w:ascii="宋体" w:hAnsi="宋体" w:eastAsia="宋体"/>
          <w:color w:val="auto"/>
          <w:sz w:val="24"/>
          <w:szCs w:val="24"/>
        </w:rPr>
        <w:t>）乙方未通知甲方及总包工程</w:t>
      </w:r>
      <w:r>
        <w:rPr>
          <w:rFonts w:hint="eastAsia" w:ascii="宋体" w:hAnsi="宋体" w:eastAsia="宋体"/>
          <w:color w:val="auto"/>
          <w:sz w:val="24"/>
          <w:szCs w:val="24"/>
        </w:rPr>
        <w:t>甲方、业主方对隐蔽工程进行验收即自行覆盖的，甲方</w:t>
      </w:r>
      <w:r>
        <w:rPr>
          <w:rFonts w:ascii="宋体" w:hAnsi="宋体" w:eastAsia="宋体"/>
          <w:color w:val="auto"/>
          <w:sz w:val="24"/>
          <w:szCs w:val="24"/>
        </w:rPr>
        <w:t>及总包工程</w:t>
      </w:r>
      <w:r>
        <w:rPr>
          <w:rFonts w:hint="eastAsia" w:ascii="宋体" w:hAnsi="宋体" w:eastAsia="宋体"/>
          <w:color w:val="auto"/>
          <w:sz w:val="24"/>
          <w:szCs w:val="24"/>
        </w:rPr>
        <w:t>甲方、业主方有权要求乙方将已覆盖的隐蔽工程打开重新验收，由此产生的费用由乙方承担，因此造成工期延误的，乙方应按照本合同</w:t>
      </w:r>
      <w:r>
        <w:rPr>
          <w:rFonts w:ascii="宋体" w:hAnsi="宋体" w:eastAsia="宋体"/>
          <w:color w:val="auto"/>
          <w:sz w:val="24"/>
          <w:szCs w:val="24"/>
        </w:rPr>
        <w:t>约定承担违约责任。</w:t>
      </w:r>
    </w:p>
    <w:p>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2、竣工</w:t>
      </w:r>
      <w:r>
        <w:rPr>
          <w:rFonts w:ascii="宋体" w:hAnsi="宋体" w:eastAsia="宋体"/>
          <w:color w:val="auto"/>
          <w:sz w:val="24"/>
          <w:szCs w:val="24"/>
        </w:rPr>
        <w:t>验收</w:t>
      </w:r>
    </w:p>
    <w:p>
      <w:pPr>
        <w:spacing w:line="440" w:lineRule="exact"/>
        <w:ind w:firstLine="480" w:firstLineChars="200"/>
        <w:rPr>
          <w:rFonts w:ascii="宋体" w:hAnsi="宋体" w:eastAsia="宋体"/>
          <w:color w:val="auto"/>
          <w:sz w:val="24"/>
          <w:szCs w:val="24"/>
        </w:rPr>
      </w:pPr>
      <w:r>
        <w:rPr>
          <w:rFonts w:hint="eastAsia" w:ascii="宋体" w:hAnsi="宋体"/>
          <w:color w:val="auto"/>
          <w:sz w:val="24"/>
          <w:szCs w:val="24"/>
          <w:lang w:val="en-US" w:eastAsia="zh-CN"/>
        </w:rPr>
        <w:t>服务</w:t>
      </w:r>
      <w:r>
        <w:rPr>
          <w:rFonts w:hint="eastAsia" w:ascii="宋体" w:hAnsi="宋体" w:eastAsia="宋体"/>
          <w:color w:val="auto"/>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color w:val="auto"/>
          <w:sz w:val="24"/>
          <w:szCs w:val="24"/>
        </w:rPr>
      </w:pPr>
      <w:r>
        <w:rPr>
          <w:rFonts w:hint="eastAsia" w:ascii="宋体" w:hAnsi="宋体" w:eastAsia="宋体"/>
          <w:b/>
          <w:color w:val="auto"/>
          <w:sz w:val="24"/>
          <w:szCs w:val="24"/>
        </w:rPr>
        <w:t xml:space="preserve"> </w:t>
      </w:r>
      <w:r>
        <w:rPr>
          <w:rFonts w:ascii="宋体" w:hAnsi="宋体" w:eastAsia="宋体"/>
          <w:b/>
          <w:color w:val="auto"/>
          <w:sz w:val="24"/>
          <w:szCs w:val="24"/>
        </w:rPr>
        <w:t>结算与支付</w:t>
      </w:r>
    </w:p>
    <w:p>
      <w:pPr>
        <w:numPr>
          <w:ilvl w:val="0"/>
          <w:numId w:val="6"/>
        </w:numPr>
        <w:spacing w:line="440" w:lineRule="exact"/>
        <w:ind w:left="547" w:leftChars="228" w:firstLine="0" w:firstLineChars="0"/>
        <w:rPr>
          <w:rFonts w:hint="eastAsia" w:ascii="宋体" w:hAnsi="宋体" w:eastAsia="宋体"/>
          <w:color w:val="auto"/>
          <w:sz w:val="24"/>
          <w:szCs w:val="24"/>
        </w:rPr>
      </w:pPr>
      <w:r>
        <w:rPr>
          <w:rFonts w:hint="eastAsia" w:ascii="宋体" w:hAnsi="宋体" w:eastAsia="宋体" w:cs="宋体"/>
          <w:color w:val="auto"/>
          <w:sz w:val="24"/>
          <w:szCs w:val="24"/>
        </w:rPr>
        <w:t>支付方式：本合同项下的支付方式按如下约定执行</w:t>
      </w:r>
      <w:r>
        <w:rPr>
          <w:rFonts w:hint="eastAsia" w:ascii="宋体" w:hAnsi="宋体" w:eastAsia="宋体"/>
          <w:color w:val="auto"/>
          <w:sz w:val="24"/>
          <w:szCs w:val="24"/>
        </w:rPr>
        <w:t>：</w:t>
      </w:r>
    </w:p>
    <w:p>
      <w:pPr>
        <w:adjustRightInd w:val="0"/>
        <w:snapToGrid w:val="0"/>
        <w:spacing w:line="440" w:lineRule="exact"/>
        <w:ind w:firstLine="480" w:firstLineChars="200"/>
        <w:rPr>
          <w:rFonts w:hint="eastAsia" w:ascii="宋体" w:hAnsi="宋体"/>
          <w:color w:val="auto"/>
          <w:sz w:val="24"/>
          <w:szCs w:val="24"/>
          <w:lang w:val="en-US" w:eastAsia="zh-CN"/>
        </w:rPr>
      </w:pPr>
      <w:r>
        <w:rPr>
          <w:rFonts w:hint="eastAsia" w:ascii="宋体" w:hAnsi="宋体" w:eastAsia="宋体"/>
          <w:color w:val="auto"/>
          <w:sz w:val="24"/>
          <w:szCs w:val="24"/>
        </w:rPr>
        <w:t>经甲方验收合格后，向甲方提供对应施工清单及和</w:t>
      </w:r>
      <w:r>
        <w:rPr>
          <w:rFonts w:hint="eastAsia" w:ascii="宋体" w:hAnsi="宋体" w:eastAsia="宋体"/>
          <w:color w:val="auto"/>
          <w:sz w:val="24"/>
          <w:szCs w:val="24"/>
          <w:lang w:eastAsia="zh-CN"/>
        </w:rPr>
        <w:t>增值税</w:t>
      </w:r>
      <w:r>
        <w:rPr>
          <w:rFonts w:hint="eastAsia" w:ascii="宋体" w:hAnsi="宋体" w:eastAsia="宋体"/>
          <w:color w:val="auto"/>
          <w:sz w:val="24"/>
          <w:szCs w:val="24"/>
        </w:rPr>
        <w:t>发票</w:t>
      </w:r>
      <w:r>
        <w:rPr>
          <w:rFonts w:hint="eastAsia" w:ascii="宋体" w:hAnsi="宋体"/>
          <w:color w:val="auto"/>
          <w:sz w:val="24"/>
          <w:szCs w:val="24"/>
          <w:lang w:eastAsia="zh-CN"/>
        </w:rPr>
        <w:t>，</w:t>
      </w:r>
      <w:r>
        <w:rPr>
          <w:rFonts w:hint="eastAsia" w:ascii="宋体" w:hAnsi="宋体" w:eastAsia="宋体"/>
          <w:color w:val="auto"/>
          <w:sz w:val="24"/>
          <w:szCs w:val="24"/>
        </w:rPr>
        <w:t>经甲方审核无误</w:t>
      </w:r>
      <w:r>
        <w:rPr>
          <w:rFonts w:hint="eastAsia" w:ascii="宋体" w:hAnsi="宋体"/>
          <w:color w:val="auto"/>
          <w:sz w:val="24"/>
          <w:szCs w:val="24"/>
          <w:lang w:val="en-US" w:eastAsia="zh-CN"/>
        </w:rPr>
        <w:t>后7日内付款至结算价款的97%，余3%待质保期满后付清。若乙方不能及时响应及处理维修事项，用户有权另找其他单位维修，经费从尾款中支付。</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color w:val="auto"/>
          <w:sz w:val="24"/>
          <w:szCs w:val="24"/>
        </w:rPr>
      </w:pPr>
      <w:r>
        <w:rPr>
          <w:rFonts w:hint="eastAsia" w:ascii="宋体" w:hAnsi="宋体" w:eastAsia="宋体"/>
          <w:b/>
          <w:color w:val="auto"/>
          <w:sz w:val="24"/>
          <w:szCs w:val="24"/>
        </w:rPr>
        <w:t xml:space="preserve"> 双方</w:t>
      </w:r>
      <w:r>
        <w:rPr>
          <w:rFonts w:ascii="宋体" w:hAnsi="宋体" w:eastAsia="宋体"/>
          <w:b/>
          <w:color w:val="auto"/>
          <w:sz w:val="24"/>
          <w:szCs w:val="24"/>
        </w:rPr>
        <w:t>责任</w:t>
      </w:r>
    </w:p>
    <w:p>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责任</w:t>
      </w:r>
    </w:p>
    <w:p>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（1）负责提供施工场地</w:t>
      </w:r>
      <w:r>
        <w:rPr>
          <w:rFonts w:hint="eastAsia" w:ascii="宋体" w:hAnsi="宋体" w:eastAsia="宋体"/>
          <w:color w:val="auto"/>
          <w:sz w:val="24"/>
          <w:szCs w:val="24"/>
        </w:rPr>
        <w:t>。</w:t>
      </w:r>
    </w:p>
    <w:p>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（2）按合同约定支付</w:t>
      </w:r>
      <w:r>
        <w:rPr>
          <w:rFonts w:hint="eastAsia" w:ascii="宋体" w:hAnsi="宋体"/>
          <w:color w:val="auto"/>
          <w:sz w:val="24"/>
          <w:szCs w:val="24"/>
          <w:lang w:val="en-US" w:eastAsia="zh-CN"/>
        </w:rPr>
        <w:t>费用</w:t>
      </w:r>
      <w:r>
        <w:rPr>
          <w:rFonts w:ascii="宋体" w:hAnsi="宋体" w:eastAsia="宋体"/>
          <w:color w:val="auto"/>
          <w:sz w:val="24"/>
          <w:szCs w:val="24"/>
        </w:rPr>
        <w:t>。</w:t>
      </w:r>
    </w:p>
    <w:p>
      <w:pPr>
        <w:spacing w:line="440" w:lineRule="exact"/>
        <w:ind w:firstLine="480" w:firstLineChars="200"/>
        <w:rPr>
          <w:rFonts w:hint="eastAsia" w:ascii="宋体" w:hAnsi="宋体" w:eastAsia="宋体"/>
          <w:color w:val="auto"/>
          <w:sz w:val="24"/>
          <w:szCs w:val="24"/>
          <w:lang w:eastAsia="zh-CN"/>
        </w:rPr>
      </w:pPr>
      <w:r>
        <w:rPr>
          <w:rFonts w:hint="eastAsia" w:ascii="宋体" w:hAnsi="宋体" w:eastAsia="宋体"/>
          <w:color w:val="auto"/>
          <w:sz w:val="24"/>
          <w:szCs w:val="24"/>
        </w:rPr>
        <w:t>（3）</w:t>
      </w:r>
      <w:r>
        <w:rPr>
          <w:rFonts w:ascii="宋体" w:hAnsi="宋体" w:eastAsia="宋体"/>
          <w:color w:val="auto"/>
          <w:sz w:val="24"/>
          <w:szCs w:val="24"/>
        </w:rPr>
        <w:t>按照乙方出具</w:t>
      </w:r>
      <w:r>
        <w:rPr>
          <w:rFonts w:hint="eastAsia" w:ascii="宋体" w:hAnsi="宋体" w:eastAsia="宋体"/>
          <w:color w:val="auto"/>
          <w:sz w:val="24"/>
          <w:szCs w:val="24"/>
        </w:rPr>
        <w:t>的</w:t>
      </w:r>
      <w:r>
        <w:rPr>
          <w:rFonts w:ascii="宋体" w:hAnsi="宋体" w:eastAsia="宋体"/>
          <w:color w:val="auto"/>
          <w:sz w:val="24"/>
          <w:szCs w:val="24"/>
        </w:rPr>
        <w:t>工程确认单对项目进度</w:t>
      </w:r>
      <w:r>
        <w:rPr>
          <w:rFonts w:hint="eastAsia" w:ascii="宋体" w:hAnsi="宋体" w:eastAsia="宋体"/>
          <w:color w:val="auto"/>
          <w:sz w:val="24"/>
          <w:szCs w:val="24"/>
        </w:rPr>
        <w:t>进行</w:t>
      </w:r>
      <w:r>
        <w:rPr>
          <w:rFonts w:ascii="宋体" w:hAnsi="宋体" w:eastAsia="宋体"/>
          <w:color w:val="auto"/>
          <w:sz w:val="24"/>
          <w:szCs w:val="24"/>
        </w:rPr>
        <w:t>审查，发现实际进度与确认单的进度不符或</w:t>
      </w:r>
      <w:r>
        <w:rPr>
          <w:rFonts w:hint="eastAsia" w:ascii="宋体" w:hAnsi="宋体"/>
          <w:color w:val="auto"/>
          <w:sz w:val="24"/>
          <w:szCs w:val="24"/>
          <w:lang w:val="en-US" w:eastAsia="zh-CN"/>
        </w:rPr>
        <w:t>工艺</w:t>
      </w:r>
      <w:r>
        <w:rPr>
          <w:rFonts w:ascii="宋体" w:hAnsi="宋体" w:eastAsia="宋体"/>
          <w:color w:val="auto"/>
          <w:sz w:val="24"/>
          <w:szCs w:val="24"/>
        </w:rPr>
        <w:t>存在质量问题时，甲方有权追责，并要求乙方进行整改。</w:t>
      </w:r>
    </w:p>
    <w:p>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2、乙</w:t>
      </w:r>
      <w:r>
        <w:rPr>
          <w:rFonts w:hint="eastAsia" w:ascii="宋体" w:hAnsi="宋体" w:eastAsia="宋体"/>
          <w:color w:val="auto"/>
          <w:sz w:val="24"/>
          <w:szCs w:val="24"/>
        </w:rPr>
        <w:t>方</w:t>
      </w:r>
      <w:r>
        <w:rPr>
          <w:rFonts w:ascii="宋体" w:hAnsi="宋体" w:eastAsia="宋体"/>
          <w:color w:val="auto"/>
          <w:sz w:val="24"/>
          <w:szCs w:val="24"/>
        </w:rPr>
        <w:t>责任</w:t>
      </w:r>
    </w:p>
    <w:p>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（1）</w:t>
      </w:r>
      <w:r>
        <w:rPr>
          <w:rFonts w:hint="eastAsia" w:ascii="宋体" w:hAnsi="宋体" w:eastAsia="宋体"/>
          <w:color w:val="auto"/>
          <w:sz w:val="24"/>
          <w:szCs w:val="24"/>
        </w:rPr>
        <w:t>乙方应遵守国家现行的工程建设安全生产相关管理规定，严格按国家安全标准组织施工，并随时接受甲方及行业安全检查人员依法实施的监督检查。</w:t>
      </w:r>
    </w:p>
    <w:p>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（2）进入</w:t>
      </w:r>
      <w:r>
        <w:rPr>
          <w:rFonts w:hint="eastAsia" w:ascii="宋体" w:hAnsi="宋体"/>
          <w:color w:val="auto"/>
          <w:sz w:val="24"/>
          <w:szCs w:val="24"/>
          <w:lang w:val="en-US" w:eastAsia="zh-CN"/>
        </w:rPr>
        <w:t>实施</w:t>
      </w:r>
      <w:r>
        <w:rPr>
          <w:rFonts w:hint="eastAsia" w:ascii="宋体" w:hAnsi="宋体" w:eastAsia="宋体"/>
          <w:color w:val="auto"/>
          <w:sz w:val="24"/>
          <w:szCs w:val="24"/>
        </w:rPr>
        <w:t>现场</w:t>
      </w:r>
      <w:r>
        <w:rPr>
          <w:rFonts w:ascii="宋体" w:hAnsi="宋体" w:eastAsia="宋体"/>
          <w:color w:val="auto"/>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color w:val="auto"/>
          <w:sz w:val="24"/>
          <w:szCs w:val="24"/>
        </w:rPr>
        <w:t>时</w:t>
      </w:r>
      <w:r>
        <w:rPr>
          <w:rFonts w:ascii="宋体" w:hAnsi="宋体" w:eastAsia="宋体"/>
          <w:color w:val="auto"/>
          <w:sz w:val="24"/>
          <w:szCs w:val="24"/>
        </w:rPr>
        <w:t>，按照</w:t>
      </w:r>
      <w:r>
        <w:rPr>
          <w:rFonts w:hint="eastAsia" w:ascii="宋体" w:hAnsi="宋体"/>
          <w:color w:val="auto"/>
          <w:sz w:val="24"/>
          <w:szCs w:val="24"/>
          <w:lang w:val="en-US" w:eastAsia="zh-CN"/>
        </w:rPr>
        <w:t>要求</w:t>
      </w:r>
      <w:r>
        <w:rPr>
          <w:rFonts w:ascii="宋体" w:hAnsi="宋体" w:eastAsia="宋体"/>
          <w:color w:val="auto"/>
          <w:sz w:val="24"/>
          <w:szCs w:val="24"/>
        </w:rPr>
        <w:t>提供完整的竣工资料</w:t>
      </w:r>
      <w:r>
        <w:rPr>
          <w:rFonts w:hint="eastAsia" w:ascii="宋体" w:hAnsi="宋体" w:eastAsia="宋体"/>
          <w:color w:val="auto"/>
          <w:sz w:val="24"/>
          <w:szCs w:val="24"/>
        </w:rPr>
        <w:t>。</w:t>
      </w:r>
    </w:p>
    <w:p>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pPr>
        <w:pStyle w:val="15"/>
        <w:rPr>
          <w:rFonts w:hint="eastAsia"/>
          <w:color w:val="auto"/>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附件一</w:t>
      </w:r>
    </w:p>
    <w:p>
      <w:pPr>
        <w:pStyle w:val="13"/>
        <w:spacing w:line="360" w:lineRule="auto"/>
        <w:ind w:firstLine="562"/>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安全承诺书</w:t>
      </w:r>
    </w:p>
    <w:p>
      <w:pPr>
        <w:pStyle w:val="13"/>
        <w:spacing w:line="360" w:lineRule="auto"/>
        <w:ind w:firstLine="480"/>
        <w:jc w:val="center"/>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江苏省淮安市保安服务有限公司</w:t>
      </w:r>
      <w:r>
        <w:rPr>
          <w:rFonts w:hint="eastAsia" w:ascii="宋体" w:hAnsi="宋体" w:eastAsia="宋体" w:cs="宋体"/>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我方公司，承包贵公司</w:t>
      </w:r>
      <w:r>
        <w:rPr>
          <w:rFonts w:hint="eastAsia" w:ascii="宋体" w:hAnsi="宋体" w:cs="宋体"/>
          <w:color w:val="auto"/>
          <w:sz w:val="24"/>
          <w:szCs w:val="24"/>
          <w:lang w:val="en-US" w:eastAsia="zh-CN"/>
        </w:rPr>
        <w:t>实施服务</w:t>
      </w:r>
      <w:r>
        <w:rPr>
          <w:rFonts w:hint="eastAsia" w:ascii="宋体" w:hAnsi="宋体" w:eastAsia="宋体" w:cs="宋体"/>
          <w:color w:val="auto"/>
          <w:sz w:val="24"/>
          <w:szCs w:val="24"/>
        </w:rPr>
        <w:t>项目，就安全生产管理工作，我公司将贯彻“安全第一，预防为主”的安全工作方针，坚决落实安全生产责任制。现我公司承诺并声明以下内容：</w:t>
      </w:r>
    </w:p>
    <w:p>
      <w:pPr>
        <w:spacing w:line="360" w:lineRule="auto"/>
        <w:ind w:firstLine="480" w:firstLineChars="200"/>
        <w:rPr>
          <w:rFonts w:hint="default" w:ascii="宋体" w:hAnsi="宋体" w:eastAsia="宋体" w:cs="宋体"/>
          <w:strike/>
          <w:dstrike w:val="0"/>
          <w:color w:val="auto"/>
          <w:sz w:val="24"/>
          <w:szCs w:val="24"/>
          <w:u w:val="single"/>
          <w:lang w:val="en-US"/>
        </w:rPr>
      </w:pPr>
      <w:r>
        <w:rPr>
          <w:rFonts w:hint="eastAsia" w:ascii="宋体" w:hAnsi="宋体" w:eastAsia="宋体" w:cs="宋体"/>
          <w:color w:val="auto"/>
          <w:sz w:val="24"/>
          <w:szCs w:val="24"/>
        </w:rPr>
        <w:t>1、工程项目名称：</w:t>
      </w:r>
      <w:r>
        <w:rPr>
          <w:rFonts w:hint="eastAsia" w:ascii="宋体" w:hAnsi="宋体" w:eastAsia="宋体"/>
          <w:color w:val="auto"/>
          <w:sz w:val="24"/>
          <w:szCs w:val="24"/>
          <w:u w:val="single"/>
          <w:lang w:val="en-US" w:eastAsia="zh-CN"/>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none"/>
        </w:rPr>
        <w:t>2、工程地址：</w:t>
      </w:r>
      <w:r>
        <w:rPr>
          <w:rFonts w:hint="eastAsia" w:ascii="宋体" w:hAnsi="宋体" w:eastAsia="宋体"/>
          <w:color w:val="auto"/>
          <w:sz w:val="24"/>
          <w:szCs w:val="24"/>
          <w:u w:val="single"/>
          <w:lang w:val="en-US" w:eastAsia="zh-CN"/>
        </w:rPr>
        <w:t xml:space="preserve">                 </w:t>
      </w:r>
      <w:r>
        <w:rPr>
          <w:rFonts w:hint="eastAsia" w:ascii="宋体" w:hAnsi="宋体" w:eastAsia="宋体" w:cs="宋体"/>
          <w:color w:val="auto"/>
          <w:sz w:val="24"/>
          <w:szCs w:val="24"/>
        </w:rPr>
        <w:t xml:space="preserve">          </w:t>
      </w:r>
    </w:p>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3、承包范围：</w:t>
      </w:r>
      <w:r>
        <w:rPr>
          <w:rFonts w:hint="eastAsia" w:ascii="宋体" w:hAnsi="宋体" w:cs="宋体"/>
          <w:color w:val="auto"/>
          <w:sz w:val="24"/>
          <w:szCs w:val="24"/>
          <w:lang w:val="en-US" w:eastAsia="zh-CN"/>
        </w:rPr>
        <w:t>见询价文件</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二、我公司已经深刻了解了贵公司对</w:t>
      </w:r>
      <w:r>
        <w:rPr>
          <w:rFonts w:hint="eastAsia" w:ascii="宋体" w:hAnsi="宋体" w:eastAsia="宋体" w:cs="宋体"/>
          <w:bCs/>
          <w:color w:val="auto"/>
          <w:sz w:val="24"/>
          <w:szCs w:val="24"/>
        </w:rPr>
        <w:t>上述</w:t>
      </w:r>
      <w:r>
        <w:rPr>
          <w:rFonts w:hint="eastAsia" w:ascii="宋体" w:hAnsi="宋体" w:eastAsia="宋体" w:cs="宋体"/>
          <w:color w:val="auto"/>
          <w:sz w:val="24"/>
          <w:szCs w:val="24"/>
        </w:rPr>
        <w:t>工程项目安全生产的要求，并充分认识到该项目现场在施工过程中存在的各种危险因素和所有安全生产方面的问题；清醒的认识到抓好安全生产管理工作的重要性和必要性。</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三、我公司已经完成的施工安全管理工作：</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1、建立了该项目工程的安全生产管理工作计划、管理目标；</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2、逐级签订了安全生产目标责任书；</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3、制定了切实可行的安全生产应急预案；</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4、制定了安全生产管理制度、操作规程、岗位职责；</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5、制定了安全检查、考核等的管理办法；</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6、制定了各项施工作业的安全生产保障措施；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7、制定了所有进场人员安全生产交底制度；</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8、制定了安全生产管理记录备案制度；</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9、成立了以项目经理为组长的安全生产领导小组；</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10、建立并进一步完善了重大安全事故的处理流程。</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四、根据建设工程质量安全管理部门的有关要求，我公司对所有进场施工作业人员办理了保险，并对他们进一步加强安全生产方面的教育和专项培训：</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1、建设工程安全生产管理条例及相关法律法规；</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2、现行通用的安全生产技术规范和操作规程；</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3、通用的安全生产防护用品的使用方法及相关要求；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4、其它安全生产的有关规定；</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六、我公司进场施工，须经贵公司书面明确同意，并指</w:t>
      </w:r>
      <w:r>
        <w:rPr>
          <w:rFonts w:hint="eastAsia" w:ascii="宋体" w:hAnsi="宋体" w:eastAsia="宋体" w:cs="宋体"/>
          <w:color w:val="auto"/>
          <w:sz w:val="24"/>
          <w:szCs w:val="24"/>
          <w:u w:val="none"/>
          <w:lang w:val="en-US" w:eastAsia="zh-CN"/>
        </w:rPr>
        <w:t>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联系方式：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作为施工现场安全负责人，具体负责对施工现场的安全管理、安全监督及有关施工安全问题的协调、沟通、联系等。</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九、开工前，我公司应将施工作业区域内应采取的安全防范措施全部落实到位，并报告贵公司，邀请贵公司现场核查。</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十、我公司应在施工区域设置明显标志，对于时间较长的集中性施工项目要做封闭处理，施工人员应在施工区域内活动，不得随意进入非施工区域，贵公司人员有权随时检查。</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十一、我公司须按消防要求在施工现场配置灭火器材，并采取相应的防火措施，不定期进行火灾隐患检察、排查工作。</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十三、我公司自觉接受贵公司及贵公司指定的管理人员对安全生产的监督检查，并对存在的安全问题在最短的时间内进行积极有效的整改,同时严格遵守贵司《安全生产管理要求》（后附）。</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十四、在安全生产专项治理、检查、评比中，被政府主管单位、业主方、贵公司上级部门点名批评、通报或评比，我公司愿意接受相关处罚，并自愿承担违约责任。</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十五、我公司承诺在施工过程中就双方签订的安全责任书中约定的相关事项开展工作。</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十六、在履行施工合同期间发生重大安全事故时，我公司除接受国家规定的有关处罚并独立承担由此造成的经济损失，并自愿承担违约责任。</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十七、本承诺书作为我公司与贵司签订的相关工程合同书的附件，一经我公司签订即对我公司产生法律约束效力，非经贵公司书面同意，我公司不得撤销。</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十八、本承诺书中对我公司违约责任的约定，与相关工程合同书中对我公司相关违约责任约定不一致的，贵公司有权按照有利于贵公司的原则，择一主张或一并主张，我公司对此无任何异议。</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p>
    <w:p>
      <w:pPr>
        <w:wordWrap w:val="0"/>
        <w:spacing w:line="360" w:lineRule="auto"/>
        <w:ind w:firstLine="480" w:firstLineChars="200"/>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承诺单位（公章）：            </w:t>
      </w:r>
    </w:p>
    <w:p>
      <w:pPr>
        <w:spacing w:line="360" w:lineRule="auto"/>
        <w:ind w:firstLine="6360" w:firstLineChars="2650"/>
        <w:rPr>
          <w:rFonts w:hint="eastAsia" w:ascii="宋体" w:hAnsi="宋体" w:eastAsia="宋体" w:cs="宋体"/>
          <w:color w:val="auto"/>
          <w:sz w:val="24"/>
          <w:szCs w:val="24"/>
        </w:rPr>
      </w:pPr>
      <w:r>
        <w:rPr>
          <w:rFonts w:hint="eastAsia" w:ascii="宋体" w:hAnsi="宋体" w:eastAsia="宋体" w:cs="宋体"/>
          <w:color w:val="auto"/>
          <w:sz w:val="24"/>
          <w:szCs w:val="24"/>
        </w:rPr>
        <w:t xml:space="preserve">承诺日期：            </w:t>
      </w: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sectPr>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后附《安全生产管理要求》</w:t>
      </w:r>
    </w:p>
    <w:p>
      <w:pPr>
        <w:pStyle w:val="21"/>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安全生产管理要求</w:t>
      </w:r>
    </w:p>
    <w:p>
      <w:pPr>
        <w:pStyle w:val="21"/>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为强化安全生产管理，贯彻“安全第一，预防为主”的安全工作方针，特根据项目部实际，制定安全生产管理制度实施细则如下：</w:t>
      </w:r>
    </w:p>
    <w:p>
      <w:pPr>
        <w:pStyle w:val="21"/>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pPr>
        <w:pStyle w:val="21"/>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四、内场高空作业时必须佩戴安全帽。内场高空作业时不佩戴安全帽的，每发现一人次罚款500元；一人连续被罚三次以上，将停工学习。因此发生人员伤亡事故，所造成的一切经济损失自负。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六、进入施工现场严禁穿拖鞋、高跟鞋、凉鞋。进入施工现场穿拖鞋、高跟鞋、凉鞋的，每发现一人次罚款500元。</w:t>
      </w:r>
    </w:p>
    <w:p>
      <w:pPr>
        <w:pStyle w:val="21"/>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pPr>
        <w:pStyle w:val="21"/>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八、施工现场禁止施工人员打架、聚众赌博行为。施工人员有打架、聚众赌博行为的，每发现一人次罚款500元。</w:t>
      </w:r>
    </w:p>
    <w:p>
      <w:pPr>
        <w:pStyle w:val="21"/>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pPr>
        <w:tabs>
          <w:tab w:val="right" w:leader="middleDot" w:pos="8820"/>
        </w:tabs>
        <w:spacing w:line="360" w:lineRule="auto"/>
        <w:ind w:firstLine="3117" w:firstLineChars="1299"/>
        <w:rPr>
          <w:rFonts w:hint="eastAsia" w:ascii="宋体" w:hAnsi="宋体" w:eastAsia="宋体" w:cs="宋体"/>
          <w:color w:val="auto"/>
          <w:sz w:val="24"/>
          <w:szCs w:val="24"/>
        </w:rPr>
      </w:pPr>
    </w:p>
    <w:p>
      <w:pPr>
        <w:tabs>
          <w:tab w:val="right" w:leader="middleDot" w:pos="8820"/>
        </w:tabs>
        <w:spacing w:line="360" w:lineRule="auto"/>
        <w:ind w:firstLine="3117" w:firstLineChars="1299"/>
        <w:rPr>
          <w:rFonts w:hint="eastAsia" w:ascii="宋体" w:hAnsi="宋体" w:eastAsia="宋体" w:cs="宋体"/>
          <w:color w:val="auto"/>
          <w:sz w:val="24"/>
          <w:szCs w:val="24"/>
        </w:rPr>
      </w:pPr>
    </w:p>
    <w:p>
      <w:pPr>
        <w:tabs>
          <w:tab w:val="right" w:leader="middleDot" w:pos="8820"/>
        </w:tabs>
        <w:spacing w:line="360" w:lineRule="auto"/>
        <w:ind w:firstLine="3117" w:firstLineChars="1299"/>
        <w:rPr>
          <w:rFonts w:hint="eastAsia" w:ascii="宋体" w:hAnsi="宋体" w:eastAsia="宋体" w:cs="宋体"/>
          <w:color w:val="auto"/>
          <w:sz w:val="24"/>
          <w:szCs w:val="24"/>
        </w:rPr>
      </w:pPr>
      <w:r>
        <w:rPr>
          <w:rFonts w:hint="eastAsia" w:ascii="宋体" w:hAnsi="宋体" w:eastAsia="宋体" w:cs="宋体"/>
          <w:color w:val="auto"/>
          <w:sz w:val="24"/>
          <w:szCs w:val="24"/>
        </w:rPr>
        <w:t>施工方（合同乙方）：（盖章）</w:t>
      </w:r>
    </w:p>
    <w:p>
      <w:pPr>
        <w:tabs>
          <w:tab w:val="right" w:leader="middleDot" w:pos="8820"/>
        </w:tabs>
        <w:spacing w:line="360" w:lineRule="auto"/>
        <w:ind w:firstLine="3117" w:firstLineChars="1299"/>
        <w:rPr>
          <w:rFonts w:hint="eastAsia" w:ascii="宋体" w:hAnsi="宋体" w:eastAsia="宋体" w:cs="宋体"/>
          <w:color w:val="auto"/>
          <w:sz w:val="24"/>
          <w:szCs w:val="24"/>
        </w:rPr>
      </w:pPr>
      <w:r>
        <w:rPr>
          <w:rFonts w:hint="eastAsia" w:ascii="宋体" w:hAnsi="宋体" w:eastAsia="宋体" w:cs="宋体"/>
          <w:color w:val="auto"/>
          <w:sz w:val="24"/>
          <w:szCs w:val="24"/>
        </w:rPr>
        <w:t>法定代表人或</w:t>
      </w:r>
      <w:r>
        <w:rPr>
          <w:rFonts w:hint="eastAsia" w:ascii="宋体" w:hAnsi="宋体" w:cs="宋体"/>
          <w:color w:val="auto"/>
          <w:sz w:val="24"/>
          <w:szCs w:val="24"/>
          <w:lang w:eastAsia="zh-CN"/>
        </w:rPr>
        <w:t>经办人</w:t>
      </w:r>
      <w:r>
        <w:rPr>
          <w:rFonts w:hint="eastAsia" w:ascii="宋体" w:hAnsi="宋体" w:eastAsia="宋体" w:cs="宋体"/>
          <w:color w:val="auto"/>
          <w:sz w:val="24"/>
          <w:szCs w:val="24"/>
        </w:rPr>
        <w:t>：（签字或盖章）</w:t>
      </w:r>
    </w:p>
    <w:p>
      <w:pPr>
        <w:spacing w:line="360" w:lineRule="auto"/>
        <w:ind w:firstLine="3120" w:firstLineChars="1300"/>
        <w:rPr>
          <w:rFonts w:hint="eastAsia" w:ascii="宋体" w:hAnsi="宋体" w:eastAsia="宋体" w:cs="宋体"/>
          <w:color w:val="auto"/>
          <w:sz w:val="24"/>
          <w:szCs w:val="24"/>
        </w:rPr>
      </w:pPr>
      <w:r>
        <w:rPr>
          <w:rFonts w:hint="eastAsia" w:ascii="宋体" w:hAnsi="宋体" w:eastAsia="宋体" w:cs="宋体"/>
          <w:color w:val="auto"/>
          <w:sz w:val="24"/>
          <w:szCs w:val="24"/>
        </w:rPr>
        <w:t>日  期：   年  月  日</w:t>
      </w:r>
    </w:p>
    <w:p>
      <w:pPr>
        <w:spacing w:line="360" w:lineRule="auto"/>
        <w:ind w:firstLine="3120" w:firstLineChars="1300"/>
        <w:rPr>
          <w:rFonts w:hint="eastAsia" w:ascii="宋体" w:hAnsi="宋体" w:eastAsia="宋体" w:cs="宋体"/>
          <w:color w:val="auto"/>
          <w:sz w:val="24"/>
          <w:szCs w:val="24"/>
        </w:rPr>
      </w:pPr>
    </w:p>
    <w:p>
      <w:pPr>
        <w:spacing w:line="360" w:lineRule="auto"/>
        <w:ind w:firstLine="3120" w:firstLineChars="1300"/>
        <w:rPr>
          <w:rFonts w:hint="eastAsia" w:ascii="宋体" w:hAnsi="宋体" w:eastAsia="宋体" w:cs="宋体"/>
          <w:color w:val="auto"/>
          <w:sz w:val="24"/>
          <w:szCs w:val="24"/>
        </w:rPr>
      </w:pPr>
    </w:p>
    <w:p>
      <w:pPr>
        <w:spacing w:line="360" w:lineRule="auto"/>
        <w:ind w:firstLine="3120" w:firstLineChars="1300"/>
        <w:rPr>
          <w:rFonts w:hint="eastAsia" w:ascii="宋体" w:hAnsi="宋体" w:eastAsia="宋体" w:cs="宋体"/>
          <w:color w:val="auto"/>
          <w:sz w:val="24"/>
          <w:szCs w:val="24"/>
        </w:rPr>
      </w:pPr>
    </w:p>
    <w:p>
      <w:pPr>
        <w:spacing w:line="360" w:lineRule="auto"/>
        <w:ind w:firstLine="3120" w:firstLineChars="1300"/>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jc w:val="left"/>
        <w:rPr>
          <w:rFonts w:hint="eastAsia" w:ascii="宋体" w:hAnsi="宋体" w:eastAsia="宋体" w:cs="宋体"/>
          <w:b/>
          <w:color w:val="auto"/>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附件</w:t>
      </w:r>
      <w:r>
        <w:rPr>
          <w:rFonts w:hint="eastAsia" w:ascii="宋体" w:hAnsi="宋体" w:eastAsia="宋体" w:cs="宋体"/>
          <w:b/>
          <w:color w:val="auto"/>
          <w:sz w:val="24"/>
          <w:szCs w:val="24"/>
          <w:lang w:val="en-US" w:eastAsia="zh-CN"/>
        </w:rPr>
        <w:t>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高处作业安全生产告知书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为认真贯彻执行公司安全生产管理规定增强从业人员的安全意识，切实保障施工人员的人身安全,防止安全事故的发生。结合项目实际情况制定本告知书：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一、坚持“以人为本”牢记“安全第一,预防为主”的安全生产方针，增强每个施工人员的安全防范意识。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二、对有职业禁忌症,疲劳过度,视力不佳,酒后人员及心理状态不佳等,不准进行高处作业。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三、施工人员在操作使用工具前应认真学习安全操作规程熟练掌握操作要领严格按照操作规程作业，并对相关安全内容进行教育培训。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四、作业人员上岗前应检查所有的工具和设施,按要求穿戴全身式安全带、安全帽,防滑安全鞋。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五、高处作业前,现场负责人应对作业方案、技术要求进行交底。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六、作业使用的脚手架、防护板、安全网应按照相关安全规程搭设安全。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八、高处作业所使用的工具、材料、零件等必须装入工具袋,上下时手中不得持物。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九、高处作业与其他作业交叉进行时,上下垂直作业面的工作应错开时间分别作业,若必须同时进行作业时,须采取安全可靠的隔离措施。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十、高处作业过程中,严禁上下抛掷物品。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十一、高处作业区域,应设围栏和警告标志,禁止行人通过和在起吊物件下退留。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十二、六级以上大风以及暴雨、雷电、浓雾等恶劣天气情况时不准室外高处作业。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十三、作业结束后应及时清理作业现场，特别注意工具、材料遗留在高处而掉落伤人。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十四、</w:t>
      </w:r>
      <w:r>
        <w:rPr>
          <w:rFonts w:hint="eastAsia" w:ascii="宋体" w:hAnsi="宋体" w:eastAsia="宋体" w:cs="宋体"/>
          <w:bCs/>
          <w:color w:val="auto"/>
          <w:sz w:val="24"/>
          <w:szCs w:val="24"/>
        </w:rPr>
        <w:t>作业场所和工作岗位存在的作业环境危险因素。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1、物体打击□   2、车辆伤害□  3、机械伤害□   4、危害电源□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5、毒害物质□   6、粉尘□      7、辐射□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8、其他环境危险因素□</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十五、防护措施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1、认真执行从业人员的权利和义务。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2、参加安全培训，接受安全教育和安全技术交底。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3、严格执行安全管理制度，遵守安全操作规程，服从管理。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十六、事故应急措施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1、发现直接危及人身安全的紧急情况时，要停止作业，采取可能的应急措施后撤离作业场所。</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2、立即报告现场安全管理人员。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3、执行安全事故应急预案。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告知单位：                            被告知人：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告知人：                               签收时间：</w:t>
      </w:r>
    </w:p>
    <w:p>
      <w:pPr>
        <w:spacing w:line="360" w:lineRule="auto"/>
        <w:jc w:val="left"/>
        <w:rPr>
          <w:rFonts w:hint="eastAsia" w:ascii="宋体" w:hAnsi="宋体" w:eastAsia="宋体" w:cs="宋体"/>
          <w:b/>
          <w:color w:val="auto"/>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附件</w:t>
      </w:r>
      <w:r>
        <w:rPr>
          <w:rFonts w:hint="eastAsia" w:ascii="宋体" w:hAnsi="宋体" w:eastAsia="宋体" w:cs="宋体"/>
          <w:b/>
          <w:color w:val="auto"/>
          <w:sz w:val="24"/>
          <w:szCs w:val="24"/>
          <w:lang w:val="en-US" w:eastAsia="zh-CN"/>
        </w:rPr>
        <w:t>三</w:t>
      </w:r>
    </w:p>
    <w:p>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高处作业施工安全责任书</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甲方：</w:t>
      </w:r>
      <w:r>
        <w:rPr>
          <w:rFonts w:hint="eastAsia" w:ascii="宋体" w:hAnsi="宋体" w:eastAsia="宋体" w:cs="宋体"/>
          <w:color w:val="auto"/>
          <w:sz w:val="24"/>
          <w:szCs w:val="24"/>
          <w:lang w:eastAsia="zh-CN"/>
        </w:rPr>
        <w:t>江苏省淮安市保安服务有限公司</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乙方：</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四、乙方须严格按照相关法律,法规和操作规程,规范及标准进行施工，做到：</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1、凡在离地面2米以上的地点进行的工作，都应称为高空作业，应按照本规定执行。凡能在地面上做好的工作，都必须在地面上做，尽量减少高空作业。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3、在进行高空作业时，均需先搭建脚手架或采取防止坠落措施，方可进行。</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4、在进行高空作业前，高空作业所用的防护绳，吊篮，梯子，安全帽，高空作业安全带等防护用品必须经检查可靠，有效后，方可使用。</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5、进行高空作业的工作人员，必须在作业前穿戴好工作服、防滑橡胶绝缘鞋、安全帽和系好高空作业安全带，清理高空作业周围区域的物品杂物及无关人员。</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6、在高空作业时，必须至少有一名监护人，监护人要监守施工现场，切实履行职责，密切注意作业状况，发现危险及时发出警示，监护人还应阻止其他人员进入地面危险区域。</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7、高空作业时，应将手持工具，小型材料等放在工具袋中，严禁工具袋或工具等由高空掉落或使用破损的工具袋等。</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8、高空作业时使用的材料和工具应用绳索或起重工具传递，不可向下或向上投掷抛送物件。</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9、使用吊篮时，吊篮应平稳缓慢的上升或下降，吊篮底部两端应分别至少有一根绳索，地面至少有两名人员分别拉住绳子以保持吊篮平衡。</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10、进行立体作业时，在上下作业层应设防护网，上、下作业人员位置应叉开，避免坠落物体伤人。</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12、高空作业各公司的兼职安全员就是现场安全责任人，高空作业必须有安全员签字确认后，才能作业。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13、安全员必须到现场检查安全情况和落实措施，对任何产生的违章予以制止。</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14、在起吊重大型工件，超过距地面2米以上的之前，应需专职人员对起重设备，吊车，行车，起吊绳索等进行全面保养整修，确认无安全隐患后，方可起吊操作。</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15、遇雨雪天气，光线不足，风力大于6级以上等不良环境时，应停止作业，作业人员必须听从指挥，禁止私自进行高空作业，禁止夜间高空作业。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16、无安全保护措施，严禁在未固定的横梁、构件行走或作业。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17、高空作业时，直接对话不清时，必要时可用对讲机保持工作上下联系。</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五、乙方应按规定要求制定劳保技术措施,保证操作人员劳保用品和用工规范要求。</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七、外地施工人员必须有合法有效的身份证件,并及时办理暂住证、做工证、健康证。</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十、本协议一式两份，经甲乙双方签字盖章后生效,其有效期至工程竣工时乙方撤离施工现场后。</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十一、本协议未尽事宜以国家和现行法律、法规及行业安全操作规程、规范、标准、业主单位及甲方要求为依据。</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w:t>
      </w:r>
      <w:r>
        <w:rPr>
          <w:rFonts w:hint="eastAsia" w:ascii="宋体" w:hAnsi="宋体" w:eastAsia="宋体" w:cs="宋体"/>
          <w:color w:val="auto"/>
          <w:sz w:val="24"/>
          <w:szCs w:val="24"/>
          <w:lang w:eastAsia="zh-CN"/>
        </w:rPr>
        <w:t>江苏省淮安市保安服务有限公司</w:t>
      </w:r>
      <w:r>
        <w:rPr>
          <w:rFonts w:hint="eastAsia" w:ascii="宋体" w:hAnsi="宋体" w:eastAsia="宋体" w:cs="宋体"/>
          <w:color w:val="auto"/>
          <w:sz w:val="24"/>
          <w:szCs w:val="24"/>
        </w:rPr>
        <w:t xml:space="preserve">乙方：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                         法定代表人：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授权代表或</w:t>
      </w:r>
      <w:r>
        <w:rPr>
          <w:rFonts w:hint="eastAsia" w:ascii="宋体" w:hAnsi="宋体" w:cs="宋体"/>
          <w:color w:val="auto"/>
          <w:sz w:val="24"/>
          <w:szCs w:val="24"/>
          <w:lang w:eastAsia="zh-CN"/>
        </w:rPr>
        <w:t>经办人</w:t>
      </w:r>
      <w:r>
        <w:rPr>
          <w:rFonts w:hint="eastAsia" w:ascii="宋体" w:hAnsi="宋体" w:eastAsia="宋体" w:cs="宋体"/>
          <w:color w:val="auto"/>
          <w:sz w:val="24"/>
          <w:szCs w:val="24"/>
        </w:rPr>
        <w:t>：                   授权代表或</w:t>
      </w:r>
      <w:r>
        <w:rPr>
          <w:rFonts w:hint="eastAsia" w:ascii="宋体" w:hAnsi="宋体" w:cs="宋体"/>
          <w:color w:val="auto"/>
          <w:sz w:val="24"/>
          <w:szCs w:val="24"/>
          <w:lang w:eastAsia="zh-CN"/>
        </w:rPr>
        <w:t>经办人</w:t>
      </w:r>
      <w:r>
        <w:rPr>
          <w:rFonts w:hint="eastAsia" w:ascii="宋体" w:hAnsi="宋体" w:eastAsia="宋体" w:cs="宋体"/>
          <w:color w:val="auto"/>
          <w:sz w:val="24"/>
          <w:szCs w:val="24"/>
        </w:rPr>
        <w:t>：</w:t>
      </w:r>
    </w:p>
    <w:p>
      <w:pPr>
        <w:spacing w:line="360" w:lineRule="auto"/>
        <w:ind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360" w:lineRule="auto"/>
        <w:jc w:val="left"/>
        <w:rPr>
          <w:rFonts w:hint="eastAsia" w:ascii="宋体" w:hAnsi="宋体" w:eastAsia="宋体" w:cs="宋体"/>
          <w:b/>
          <w:color w:val="auto"/>
          <w:sz w:val="24"/>
          <w:szCs w:val="24"/>
        </w:rPr>
      </w:pPr>
    </w:p>
    <w:p>
      <w:pPr>
        <w:spacing w:line="360" w:lineRule="auto"/>
        <w:contextualSpacing/>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基坑、管线开挖、设备吊装</w:t>
      </w:r>
    </w:p>
    <w:p>
      <w:pPr>
        <w:spacing w:line="360" w:lineRule="auto"/>
        <w:contextualSpacing/>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施工安全责任书</w:t>
      </w:r>
    </w:p>
    <w:p>
      <w:pPr>
        <w:spacing w:line="360" w:lineRule="auto"/>
        <w:contextualSpacing/>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甲方：</w:t>
      </w:r>
      <w:r>
        <w:rPr>
          <w:rFonts w:hint="eastAsia" w:ascii="宋体" w:hAnsi="宋体" w:eastAsia="宋体" w:cs="宋体"/>
          <w:color w:val="auto"/>
          <w:sz w:val="24"/>
          <w:szCs w:val="24"/>
          <w:lang w:eastAsia="zh-CN"/>
        </w:rPr>
        <w:t>江苏省淮安市保安服务有限公司</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乙方：</w:t>
      </w:r>
    </w:p>
    <w:p>
      <w:pPr>
        <w:spacing w:line="360" w:lineRule="auto"/>
        <w:ind w:firstLine="480" w:firstLineChars="200"/>
        <w:contextualSpacing/>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spacing w:line="360" w:lineRule="auto"/>
        <w:ind w:firstLine="566" w:firstLineChars="236"/>
        <w:contextualSpacing/>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spacing w:line="360" w:lineRule="auto"/>
        <w:ind w:firstLine="566" w:firstLineChars="236"/>
        <w:contextualSpacing/>
        <w:rPr>
          <w:rFonts w:hint="eastAsia" w:ascii="宋体" w:hAnsi="宋体" w:eastAsia="宋体" w:cs="宋体"/>
          <w:color w:val="auto"/>
          <w:sz w:val="24"/>
          <w:szCs w:val="24"/>
        </w:rPr>
      </w:pPr>
      <w:r>
        <w:rPr>
          <w:rFonts w:hint="eastAsia" w:ascii="宋体" w:hAnsi="宋体" w:eastAsia="宋体" w:cs="宋体"/>
          <w:color w:val="auto"/>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四、乙方须严格按照相关法律,法规和操作规程,规范及标准进行施工。</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基坑、管道开挖施工中遵守以下规定：</w:t>
      </w:r>
    </w:p>
    <w:p>
      <w:pPr>
        <w:spacing w:line="360" w:lineRule="auto"/>
        <w:ind w:firstLine="484" w:firstLineChars="202"/>
        <w:contextualSpacing/>
        <w:rPr>
          <w:rFonts w:hint="eastAsia" w:ascii="宋体" w:hAnsi="宋体" w:eastAsia="宋体" w:cs="宋体"/>
          <w:color w:val="auto"/>
          <w:sz w:val="24"/>
          <w:szCs w:val="24"/>
        </w:rPr>
      </w:pPr>
      <w:r>
        <w:rPr>
          <w:rFonts w:hint="eastAsia" w:ascii="宋体" w:hAnsi="宋体" w:eastAsia="宋体" w:cs="宋体"/>
          <w:color w:val="auto"/>
          <w:sz w:val="24"/>
          <w:szCs w:val="24"/>
        </w:rPr>
        <w:t>1、施工准备</w:t>
      </w:r>
    </w:p>
    <w:p>
      <w:pPr>
        <w:spacing w:line="360" w:lineRule="auto"/>
        <w:ind w:firstLine="484" w:firstLineChars="202"/>
        <w:contextualSpacing/>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(1)在沟槽开挖前,测量人员根据施工图纸、管道、基坑中线位置、开挖坡度、放出土方开挖基线。</w:t>
      </w:r>
    </w:p>
    <w:p>
      <w:pPr>
        <w:spacing w:line="360" w:lineRule="auto"/>
        <w:ind w:firstLine="484" w:firstLineChars="202"/>
        <w:contextualSpacing/>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(2)施工前，项目负责人应对现场施工人员做出明确交底,画出管道、基坑等位置局部详图,确保位置准确。</w:t>
      </w:r>
    </w:p>
    <w:p>
      <w:pPr>
        <w:spacing w:line="360" w:lineRule="auto"/>
        <w:ind w:firstLine="484" w:firstLineChars="202"/>
        <w:contextualSpacing/>
        <w:rPr>
          <w:rFonts w:hint="eastAsia" w:ascii="宋体" w:hAnsi="宋体" w:eastAsia="宋体" w:cs="宋体"/>
          <w:color w:val="auto"/>
          <w:sz w:val="24"/>
          <w:szCs w:val="24"/>
        </w:rPr>
      </w:pPr>
      <w:r>
        <w:rPr>
          <w:rFonts w:hint="eastAsia" w:ascii="宋体" w:hAnsi="宋体" w:eastAsia="宋体" w:cs="宋体"/>
          <w:color w:val="auto"/>
          <w:sz w:val="24"/>
          <w:szCs w:val="24"/>
        </w:rPr>
        <w:t xml:space="preserve"> (3)根据业主提供的地下管线(燃气管线、下水道、地下电缆、光缆等)分布情况，查明现场具体分布位置及埋藏深度,做好管道、基坑开挖前的准备工作。</w:t>
      </w:r>
    </w:p>
    <w:p>
      <w:pPr>
        <w:spacing w:line="360" w:lineRule="auto"/>
        <w:ind w:firstLine="484" w:firstLineChars="202"/>
        <w:contextualSpacing/>
        <w:rPr>
          <w:rFonts w:hint="eastAsia" w:ascii="宋体" w:hAnsi="宋体" w:eastAsia="宋体" w:cs="宋体"/>
          <w:color w:val="auto"/>
          <w:sz w:val="24"/>
          <w:szCs w:val="24"/>
        </w:rPr>
      </w:pPr>
      <w:r>
        <w:rPr>
          <w:rFonts w:hint="eastAsia" w:ascii="宋体" w:hAnsi="宋体" w:eastAsia="宋体" w:cs="宋体"/>
          <w:color w:val="auto"/>
          <w:sz w:val="24"/>
          <w:szCs w:val="24"/>
        </w:rPr>
        <w:t>2、临边防护</w:t>
      </w:r>
    </w:p>
    <w:p>
      <w:pPr>
        <w:spacing w:line="360" w:lineRule="auto"/>
        <w:ind w:firstLine="484" w:firstLineChars="202"/>
        <w:contextualSpacing/>
        <w:rPr>
          <w:rFonts w:hint="eastAsia" w:ascii="宋体" w:hAnsi="宋体" w:eastAsia="宋体" w:cs="宋体"/>
          <w:color w:val="auto"/>
          <w:sz w:val="24"/>
          <w:szCs w:val="24"/>
        </w:rPr>
      </w:pPr>
      <w:r>
        <w:rPr>
          <w:rFonts w:hint="eastAsia" w:ascii="宋体" w:hAnsi="宋体" w:eastAsia="宋体" w:cs="宋体"/>
          <w:color w:val="auto"/>
          <w:sz w:val="24"/>
          <w:szCs w:val="24"/>
        </w:rPr>
        <w:t>基坑施工深度超过2m 的必须有符合防护要求的临边防护措施。</w:t>
      </w:r>
    </w:p>
    <w:p>
      <w:pPr>
        <w:spacing w:line="360" w:lineRule="auto"/>
        <w:ind w:firstLine="484" w:firstLineChars="202"/>
        <w:contextualSpacing/>
        <w:rPr>
          <w:rFonts w:hint="eastAsia" w:ascii="宋体" w:hAnsi="宋体" w:eastAsia="宋体" w:cs="宋体"/>
          <w:color w:val="auto"/>
          <w:sz w:val="24"/>
          <w:szCs w:val="24"/>
        </w:rPr>
      </w:pPr>
      <w:r>
        <w:rPr>
          <w:rFonts w:hint="eastAsia" w:ascii="宋体" w:hAnsi="宋体" w:eastAsia="宋体" w:cs="宋体"/>
          <w:color w:val="auto"/>
          <w:sz w:val="24"/>
          <w:szCs w:val="24"/>
        </w:rPr>
        <w:t>3、基坑支护及支撑拆除</w:t>
      </w:r>
    </w:p>
    <w:p>
      <w:pPr>
        <w:spacing w:line="360" w:lineRule="auto"/>
        <w:ind w:firstLine="424" w:firstLineChars="177"/>
        <w:contextualSpacing/>
        <w:rPr>
          <w:rFonts w:hint="eastAsia" w:ascii="宋体" w:hAnsi="宋体" w:eastAsia="宋体" w:cs="宋体"/>
          <w:color w:val="auto"/>
          <w:sz w:val="24"/>
          <w:szCs w:val="24"/>
        </w:rPr>
      </w:pPr>
      <w:r>
        <w:rPr>
          <w:rFonts w:hint="eastAsia" w:ascii="宋体" w:hAnsi="宋体" w:eastAsia="宋体" w:cs="宋体"/>
          <w:color w:val="auto"/>
          <w:sz w:val="24"/>
          <w:szCs w:val="24"/>
        </w:rPr>
        <w:t>（1）坑槽开挖应设置符合安全要求的安全边坡；</w:t>
      </w:r>
    </w:p>
    <w:p>
      <w:pPr>
        <w:spacing w:line="360" w:lineRule="auto"/>
        <w:ind w:firstLine="424" w:firstLineChars="177"/>
        <w:contextualSpacing/>
        <w:rPr>
          <w:rFonts w:hint="eastAsia" w:ascii="宋体" w:hAnsi="宋体" w:eastAsia="宋体" w:cs="宋体"/>
          <w:color w:val="auto"/>
          <w:sz w:val="24"/>
          <w:szCs w:val="24"/>
        </w:rPr>
      </w:pPr>
      <w:r>
        <w:rPr>
          <w:rFonts w:hint="eastAsia" w:ascii="宋体" w:hAnsi="宋体" w:eastAsia="宋体" w:cs="宋体"/>
          <w:color w:val="auto"/>
          <w:sz w:val="24"/>
          <w:szCs w:val="24"/>
        </w:rPr>
        <w:t>（2）基坑支护的施工应符合支护设计方案的要求；</w:t>
      </w:r>
    </w:p>
    <w:p>
      <w:pPr>
        <w:spacing w:line="360" w:lineRule="auto"/>
        <w:ind w:firstLine="424" w:firstLineChars="177"/>
        <w:contextualSpacing/>
        <w:rPr>
          <w:rFonts w:hint="eastAsia" w:ascii="宋体" w:hAnsi="宋体" w:eastAsia="宋体" w:cs="宋体"/>
          <w:color w:val="auto"/>
          <w:sz w:val="24"/>
          <w:szCs w:val="24"/>
        </w:rPr>
      </w:pPr>
      <w:r>
        <w:rPr>
          <w:rFonts w:hint="eastAsia" w:ascii="宋体" w:hAnsi="宋体" w:eastAsia="宋体" w:cs="宋体"/>
          <w:color w:val="auto"/>
          <w:sz w:val="24"/>
          <w:szCs w:val="24"/>
        </w:rPr>
        <w:t>（3）应有针对性支护设施产生变形的防治预案，并及时采取措施；</w:t>
      </w:r>
    </w:p>
    <w:p>
      <w:pPr>
        <w:spacing w:line="360" w:lineRule="auto"/>
        <w:ind w:firstLine="424" w:firstLineChars="177"/>
        <w:contextualSpacing/>
        <w:rPr>
          <w:rFonts w:hint="eastAsia" w:ascii="宋体" w:hAnsi="宋体" w:eastAsia="宋体" w:cs="宋体"/>
          <w:color w:val="auto"/>
          <w:sz w:val="24"/>
          <w:szCs w:val="24"/>
        </w:rPr>
      </w:pPr>
      <w:r>
        <w:rPr>
          <w:rFonts w:hint="eastAsia" w:ascii="宋体" w:hAnsi="宋体" w:eastAsia="宋体" w:cs="宋体"/>
          <w:color w:val="auto"/>
          <w:sz w:val="24"/>
          <w:szCs w:val="24"/>
        </w:rPr>
        <w:t>（4）应严格按支护设计及方案要求进行土方开挖及支撑的拆除；</w:t>
      </w:r>
    </w:p>
    <w:p>
      <w:pPr>
        <w:spacing w:line="360" w:lineRule="auto"/>
        <w:ind w:firstLine="424" w:firstLineChars="177"/>
        <w:contextualSpacing/>
        <w:rPr>
          <w:rFonts w:hint="eastAsia" w:ascii="宋体" w:hAnsi="宋体" w:eastAsia="宋体" w:cs="宋体"/>
          <w:color w:val="auto"/>
          <w:sz w:val="24"/>
          <w:szCs w:val="24"/>
        </w:rPr>
      </w:pPr>
      <w:r>
        <w:rPr>
          <w:rFonts w:hint="eastAsia" w:ascii="宋体" w:hAnsi="宋体" w:eastAsia="宋体" w:cs="宋体"/>
          <w:color w:val="auto"/>
          <w:sz w:val="24"/>
          <w:szCs w:val="24"/>
        </w:rPr>
        <w:t>（5）采用专业方法拆除支撑的施工队伍必须具备专业施工资质。</w:t>
      </w:r>
    </w:p>
    <w:p>
      <w:pPr>
        <w:spacing w:line="360" w:lineRule="auto"/>
        <w:ind w:firstLine="484" w:firstLineChars="202"/>
        <w:contextualSpacing/>
        <w:rPr>
          <w:rFonts w:hint="eastAsia" w:ascii="宋体" w:hAnsi="宋体" w:eastAsia="宋体" w:cs="宋体"/>
          <w:color w:val="auto"/>
          <w:sz w:val="24"/>
          <w:szCs w:val="24"/>
        </w:rPr>
      </w:pPr>
      <w:r>
        <w:rPr>
          <w:rFonts w:hint="eastAsia" w:ascii="宋体" w:hAnsi="宋体" w:eastAsia="宋体" w:cs="宋体"/>
          <w:color w:val="auto"/>
          <w:sz w:val="24"/>
          <w:szCs w:val="24"/>
        </w:rPr>
        <w:t>4、 基坑降排水</w:t>
      </w:r>
    </w:p>
    <w:p>
      <w:pPr>
        <w:spacing w:line="360" w:lineRule="auto"/>
        <w:ind w:firstLine="424" w:firstLineChars="177"/>
        <w:contextualSpacing/>
        <w:rPr>
          <w:rFonts w:hint="eastAsia" w:ascii="宋体" w:hAnsi="宋体" w:eastAsia="宋体" w:cs="宋体"/>
          <w:color w:val="auto"/>
          <w:sz w:val="24"/>
          <w:szCs w:val="24"/>
        </w:rPr>
      </w:pPr>
      <w:r>
        <w:rPr>
          <w:rFonts w:hint="eastAsia" w:ascii="宋体" w:hAnsi="宋体" w:eastAsia="宋体" w:cs="宋体"/>
          <w:color w:val="auto"/>
          <w:sz w:val="24"/>
          <w:szCs w:val="24"/>
        </w:rPr>
        <w:t>（1）高水位地区深基坑内必须设置有效的降水措施；</w:t>
      </w:r>
    </w:p>
    <w:p>
      <w:pPr>
        <w:spacing w:line="360" w:lineRule="auto"/>
        <w:ind w:firstLine="424" w:firstLineChars="177"/>
        <w:contextualSpacing/>
        <w:rPr>
          <w:rFonts w:hint="eastAsia" w:ascii="宋体" w:hAnsi="宋体" w:eastAsia="宋体" w:cs="宋体"/>
          <w:color w:val="auto"/>
          <w:sz w:val="24"/>
          <w:szCs w:val="24"/>
        </w:rPr>
      </w:pPr>
      <w:r>
        <w:rPr>
          <w:rFonts w:hint="eastAsia" w:ascii="宋体" w:hAnsi="宋体" w:eastAsia="宋体" w:cs="宋体"/>
          <w:color w:val="auto"/>
          <w:sz w:val="24"/>
          <w:szCs w:val="24"/>
        </w:rPr>
        <w:t>（2）深基坑边界周围地面必须设置排水沟；</w:t>
      </w:r>
    </w:p>
    <w:p>
      <w:pPr>
        <w:spacing w:line="360" w:lineRule="auto"/>
        <w:ind w:firstLine="424" w:firstLineChars="177"/>
        <w:contextualSpacing/>
        <w:rPr>
          <w:rFonts w:hint="eastAsia" w:ascii="宋体" w:hAnsi="宋体" w:eastAsia="宋体" w:cs="宋体"/>
          <w:color w:val="auto"/>
          <w:sz w:val="24"/>
          <w:szCs w:val="24"/>
        </w:rPr>
      </w:pPr>
      <w:r>
        <w:rPr>
          <w:rFonts w:hint="eastAsia" w:ascii="宋体" w:hAnsi="宋体" w:eastAsia="宋体" w:cs="宋体"/>
          <w:color w:val="auto"/>
          <w:sz w:val="24"/>
          <w:szCs w:val="24"/>
        </w:rPr>
        <w:t>（3）基坑施工必须设置有效的排水措施；</w:t>
      </w:r>
    </w:p>
    <w:p>
      <w:pPr>
        <w:spacing w:line="360" w:lineRule="auto"/>
        <w:ind w:firstLine="424" w:firstLineChars="177"/>
        <w:contextualSpacing/>
        <w:rPr>
          <w:rFonts w:hint="eastAsia" w:ascii="宋体" w:hAnsi="宋体" w:eastAsia="宋体" w:cs="宋体"/>
          <w:color w:val="auto"/>
          <w:sz w:val="24"/>
          <w:szCs w:val="24"/>
        </w:rPr>
      </w:pPr>
      <w:r>
        <w:rPr>
          <w:rFonts w:hint="eastAsia" w:ascii="宋体" w:hAnsi="宋体" w:eastAsia="宋体" w:cs="宋体"/>
          <w:color w:val="auto"/>
          <w:sz w:val="24"/>
          <w:szCs w:val="24"/>
        </w:rPr>
        <w:t>（4）深基坑降水施工必须有防止临近建筑及管线沉降的措施。</w:t>
      </w:r>
    </w:p>
    <w:p>
      <w:pPr>
        <w:spacing w:line="360" w:lineRule="auto"/>
        <w:ind w:firstLine="484" w:firstLineChars="202"/>
        <w:contextualSpacing/>
        <w:rPr>
          <w:rFonts w:hint="eastAsia" w:ascii="宋体" w:hAnsi="宋体" w:eastAsia="宋体" w:cs="宋体"/>
          <w:color w:val="auto"/>
          <w:sz w:val="24"/>
          <w:szCs w:val="24"/>
        </w:rPr>
      </w:pPr>
      <w:r>
        <w:rPr>
          <w:rFonts w:hint="eastAsia" w:ascii="宋体" w:hAnsi="宋体" w:eastAsia="宋体" w:cs="宋体"/>
          <w:color w:val="auto"/>
          <w:sz w:val="24"/>
          <w:szCs w:val="24"/>
        </w:rPr>
        <w:t>5、坑边荷载</w:t>
      </w:r>
    </w:p>
    <w:p>
      <w:pPr>
        <w:spacing w:line="360" w:lineRule="auto"/>
        <w:ind w:firstLine="484" w:firstLineChars="202"/>
        <w:contextualSpacing/>
        <w:rPr>
          <w:rFonts w:hint="eastAsia" w:ascii="宋体" w:hAnsi="宋体" w:eastAsia="宋体" w:cs="宋体"/>
          <w:color w:val="auto"/>
          <w:sz w:val="24"/>
          <w:szCs w:val="24"/>
        </w:rPr>
      </w:pPr>
      <w:r>
        <w:rPr>
          <w:rFonts w:hint="eastAsia" w:ascii="宋体" w:hAnsi="宋体" w:eastAsia="宋体" w:cs="宋体"/>
          <w:color w:val="auto"/>
          <w:sz w:val="24"/>
          <w:szCs w:val="24"/>
        </w:rPr>
        <w:t>基坑边缘堆置建筑材料等，距槽边最小距离必须满足设计规定，禁止基坑边堆置弃土，施工机械施工行走路线必须按方案执行。</w:t>
      </w:r>
    </w:p>
    <w:p>
      <w:pPr>
        <w:spacing w:line="360" w:lineRule="auto"/>
        <w:ind w:firstLine="484" w:firstLineChars="202"/>
        <w:contextualSpacing/>
        <w:rPr>
          <w:rFonts w:hint="eastAsia" w:ascii="宋体" w:hAnsi="宋体" w:eastAsia="宋体" w:cs="宋体"/>
          <w:color w:val="auto"/>
          <w:sz w:val="24"/>
          <w:szCs w:val="24"/>
        </w:rPr>
      </w:pPr>
      <w:r>
        <w:rPr>
          <w:rFonts w:hint="eastAsia" w:ascii="宋体" w:hAnsi="宋体" w:eastAsia="宋体" w:cs="宋体"/>
          <w:color w:val="auto"/>
          <w:sz w:val="24"/>
          <w:szCs w:val="24"/>
        </w:rPr>
        <w:t>6、上下通道</w:t>
      </w:r>
    </w:p>
    <w:p>
      <w:pPr>
        <w:spacing w:line="360" w:lineRule="auto"/>
        <w:ind w:firstLine="484" w:firstLineChars="202"/>
        <w:contextualSpacing/>
        <w:rPr>
          <w:rFonts w:hint="eastAsia" w:ascii="宋体" w:hAnsi="宋体" w:eastAsia="宋体" w:cs="宋体"/>
          <w:color w:val="auto"/>
          <w:sz w:val="24"/>
          <w:szCs w:val="24"/>
        </w:rPr>
      </w:pPr>
      <w:r>
        <w:rPr>
          <w:rFonts w:hint="eastAsia" w:ascii="宋体" w:hAnsi="宋体" w:eastAsia="宋体" w:cs="宋体"/>
          <w:color w:val="auto"/>
          <w:sz w:val="24"/>
          <w:szCs w:val="24"/>
        </w:rPr>
        <w:t>基坑施工必须设置符合要求的人员上下专用通道。</w:t>
      </w:r>
    </w:p>
    <w:p>
      <w:pPr>
        <w:spacing w:line="360" w:lineRule="auto"/>
        <w:ind w:firstLine="484" w:firstLineChars="202"/>
        <w:contextualSpacing/>
        <w:rPr>
          <w:rFonts w:hint="eastAsia" w:ascii="宋体" w:hAnsi="宋体" w:eastAsia="宋体" w:cs="宋体"/>
          <w:color w:val="auto"/>
          <w:sz w:val="24"/>
          <w:szCs w:val="24"/>
        </w:rPr>
      </w:pPr>
      <w:r>
        <w:rPr>
          <w:rFonts w:hint="eastAsia" w:ascii="宋体" w:hAnsi="宋体" w:eastAsia="宋体" w:cs="宋体"/>
          <w:color w:val="auto"/>
          <w:sz w:val="24"/>
          <w:szCs w:val="24"/>
        </w:rPr>
        <w:t>7、土方开挖</w:t>
      </w:r>
    </w:p>
    <w:p>
      <w:pPr>
        <w:spacing w:line="360" w:lineRule="auto"/>
        <w:ind w:firstLine="360" w:firstLineChars="15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（1）施工机械必须进行进场验收制度，操作人员持证上岗；</w:t>
      </w:r>
    </w:p>
    <w:p>
      <w:pPr>
        <w:spacing w:line="360" w:lineRule="auto"/>
        <w:ind w:firstLine="360" w:firstLineChars="15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（2）严禁施工人员进入施工机械作业半径内；</w:t>
      </w:r>
    </w:p>
    <w:p>
      <w:pPr>
        <w:spacing w:line="360" w:lineRule="auto"/>
        <w:ind w:firstLine="360" w:firstLineChars="15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（3）基坑开挖应严格按方案执行，宜采用分层开挖的方法，严格控制开挖面坡度和分层厚度，防止边坡和基坑下方的土体滑动，严禁超挖；</w:t>
      </w:r>
    </w:p>
    <w:p>
      <w:pPr>
        <w:spacing w:line="360" w:lineRule="auto"/>
        <w:ind w:firstLine="360" w:firstLineChars="150"/>
        <w:contextualSpacing/>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（4）管道的敷设需按照一定的坡度进行施工,通常采用人字坡,一字坡的施工方法进行敷设,管道的坡度3‰-4‰,不得小于2.5‰。</w:t>
      </w:r>
    </w:p>
    <w:p>
      <w:pPr>
        <w:spacing w:line="360" w:lineRule="auto"/>
        <w:ind w:firstLine="360" w:firstLineChars="150"/>
        <w:contextualSpacing/>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pPr>
        <w:spacing w:line="360" w:lineRule="auto"/>
        <w:ind w:firstLine="480" w:firstLineChars="200"/>
        <w:contextualSpacing/>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（6）进行马路、公路开挖时必须直破路面,严禁斜破马路、公路。</w:t>
      </w:r>
    </w:p>
    <w:p>
      <w:pPr>
        <w:spacing w:line="360" w:lineRule="auto"/>
        <w:ind w:firstLine="484" w:firstLineChars="202"/>
        <w:contextualSpacing/>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8、管道回填</w:t>
      </w:r>
    </w:p>
    <w:p>
      <w:pPr>
        <w:spacing w:line="360" w:lineRule="auto"/>
        <w:ind w:firstLine="360" w:firstLineChars="150"/>
        <w:contextualSpacing/>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pPr>
        <w:spacing w:line="360" w:lineRule="auto"/>
        <w:ind w:firstLine="360" w:firstLineChars="150"/>
        <w:contextualSpacing/>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（2）回填土前,应先清除沟(坑)内的遗留木料、草帘、纸袋等杂物。沟(坑)内如有积水和淤泥,必须排除后方可进行回填土。</w:t>
      </w:r>
    </w:p>
    <w:p>
      <w:pPr>
        <w:spacing w:line="360" w:lineRule="auto"/>
        <w:ind w:firstLine="360" w:firstLineChars="150"/>
        <w:contextualSpacing/>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（3）管道顶部30厘米以内及靠近管道两侧的回填土内,不应含有直径大于5厘米的砾石、碎砖等坚硬物</w:t>
      </w:r>
    </w:p>
    <w:p>
      <w:pPr>
        <w:spacing w:line="360" w:lineRule="auto"/>
        <w:ind w:firstLine="360" w:firstLineChars="150"/>
        <w:contextualSpacing/>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（4）管道两侧应同时进行回填土,每回填土15厘米厚,用木夯排夯两遍;</w:t>
      </w:r>
    </w:p>
    <w:p>
      <w:pPr>
        <w:spacing w:line="360" w:lineRule="auto"/>
        <w:ind w:firstLine="360" w:firstLineChars="150"/>
        <w:contextualSpacing/>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（5）管道顶部30厘米以上,每回填土30厘米应用木夯排夯三遍或用蛤蟆排夯两遍,直至回填、夯实与原地表平齐。</w:t>
      </w:r>
    </w:p>
    <w:p>
      <w:pPr>
        <w:spacing w:line="360" w:lineRule="auto"/>
        <w:ind w:firstLine="360" w:firstLineChars="150"/>
        <w:contextualSpacing/>
        <w:rPr>
          <w:rFonts w:hint="eastAsia" w:ascii="宋体" w:hAnsi="宋体" w:eastAsia="宋体" w:cs="宋体"/>
          <w:color w:val="auto"/>
          <w:sz w:val="24"/>
          <w:szCs w:val="24"/>
        </w:rPr>
      </w:pPr>
      <w:r>
        <w:rPr>
          <w:rFonts w:hint="eastAsia" w:ascii="宋体" w:hAnsi="宋体" w:eastAsia="宋体" w:cs="宋体"/>
          <w:color w:val="auto"/>
          <w:sz w:val="24"/>
          <w:szCs w:val="24"/>
        </w:rPr>
        <w:t>（6）通信管道工程回土完毕,应及时清理现场的碎砖,破管等杂物。</w:t>
      </w:r>
    </w:p>
    <w:p>
      <w:pPr>
        <w:spacing w:line="360" w:lineRule="auto"/>
        <w:ind w:firstLine="484" w:firstLineChars="202"/>
        <w:contextualSpacing/>
        <w:rPr>
          <w:rFonts w:hint="eastAsia" w:ascii="宋体" w:hAnsi="宋体" w:eastAsia="宋体" w:cs="宋体"/>
          <w:color w:val="auto"/>
          <w:sz w:val="24"/>
          <w:szCs w:val="24"/>
        </w:rPr>
      </w:pPr>
      <w:r>
        <w:rPr>
          <w:rFonts w:hint="eastAsia" w:ascii="宋体" w:hAnsi="宋体" w:eastAsia="宋体" w:cs="宋体"/>
          <w:color w:val="auto"/>
          <w:sz w:val="24"/>
          <w:szCs w:val="24"/>
        </w:rPr>
        <w:t>9、作业环境</w:t>
      </w:r>
    </w:p>
    <w:p>
      <w:pPr>
        <w:spacing w:line="360" w:lineRule="auto"/>
        <w:ind w:firstLine="283" w:firstLineChars="118"/>
        <w:contextualSpacing/>
        <w:rPr>
          <w:rFonts w:hint="eastAsia" w:ascii="宋体" w:hAnsi="宋体" w:eastAsia="宋体" w:cs="宋体"/>
          <w:color w:val="auto"/>
          <w:sz w:val="24"/>
          <w:szCs w:val="24"/>
        </w:rPr>
      </w:pPr>
      <w:r>
        <w:rPr>
          <w:rFonts w:hint="eastAsia" w:ascii="宋体" w:hAnsi="宋体" w:eastAsia="宋体" w:cs="宋体"/>
          <w:color w:val="auto"/>
          <w:sz w:val="24"/>
          <w:szCs w:val="24"/>
        </w:rPr>
        <w:t>（1）基坑、管道作业人员必须有足够的安全作业面；</w:t>
      </w:r>
    </w:p>
    <w:p>
      <w:pPr>
        <w:spacing w:line="360" w:lineRule="auto"/>
        <w:ind w:firstLine="283" w:firstLineChars="118"/>
        <w:contextualSpacing/>
        <w:rPr>
          <w:rFonts w:hint="eastAsia" w:ascii="宋体" w:hAnsi="宋体" w:eastAsia="宋体" w:cs="宋体"/>
          <w:color w:val="auto"/>
          <w:sz w:val="24"/>
          <w:szCs w:val="24"/>
        </w:rPr>
      </w:pPr>
      <w:r>
        <w:rPr>
          <w:rFonts w:hint="eastAsia" w:ascii="宋体" w:hAnsi="宋体" w:eastAsia="宋体" w:cs="宋体"/>
          <w:color w:val="auto"/>
          <w:sz w:val="24"/>
          <w:szCs w:val="24"/>
        </w:rPr>
        <w:t>（2）垂直作业必须有隔离防护措施；</w:t>
      </w:r>
    </w:p>
    <w:p>
      <w:pPr>
        <w:spacing w:line="360" w:lineRule="auto"/>
        <w:ind w:firstLine="283" w:firstLineChars="118"/>
        <w:contextualSpacing/>
        <w:rPr>
          <w:rFonts w:hint="eastAsia" w:ascii="宋体" w:hAnsi="宋体" w:eastAsia="宋体" w:cs="宋体"/>
          <w:color w:val="auto"/>
          <w:sz w:val="24"/>
          <w:szCs w:val="24"/>
        </w:rPr>
      </w:pPr>
      <w:r>
        <w:rPr>
          <w:rFonts w:hint="eastAsia" w:ascii="宋体" w:hAnsi="宋体" w:eastAsia="宋体" w:cs="宋体"/>
          <w:color w:val="auto"/>
          <w:sz w:val="24"/>
          <w:szCs w:val="24"/>
        </w:rPr>
        <w:t>（3）夜间施工必须有足够的照明设施。</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设备吊装施工中遵守以下规定：</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（1）施工方案</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（a）起重吊装作业应编制专项施工方案，并按规定进行审核、审批；</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（b）超规模的起重吊装作业，应组织专家对专项施工方案进行论证。</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（2）起重机械</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（a）起重机械应按规定安装荷载限制器及行程限位装置；</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（b）荷载限制器、行程限位装置应灵敏可靠；</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（c）起重拔杆组装应符合设计要求；</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（d）起重拔杆组装后应进行验收，并应由责任人签字确认。</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（3）钢丝绳</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（a）钢丝绳磨损、断丝、变形、锈蚀应在规范允许范围内；</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（b）钢丝绳规格应符合起重机产品说明书要求；</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（c）吊钩、卷筒、滑轮磨损应在规范允许范围内；</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（d）吊钩、卷筒、滑轮应安装钢丝绳防脱装置；</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（4）索具</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（a）当采用编结连接时，编结长度不应小于15倍的绳径，且不应小于300mm；</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（b）索具安全系数应符合规范要求；</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（c）吊索规格应互相匹配，机械性能应符合设计要求。</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（5）作业环境</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（a）起重机行走、作业处地面承载能力应符合产品说明书要求；</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（b）起重机与架空线路安全距离应符合规范要求。</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（6）作业人员</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（a）起重机司机应持证上岗，操作证应与操作机型相符；</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（b）起重机作业应设专职信号指挥和司索人员，一人不得同时兼顾信号指挥和司索作业；</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（c）作业前应按规定进行技术交底，并应有交底记录。</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（7）起重吊装</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（a）当多台起重机同时起吊一个构件时，单台起重机所承受的荷载应符合专项施工方案要求；</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（b）吊索系挂点应符合专项施工方案要求；</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（c）起重机作业时，任何人不应停留在起重臂下方，被吊物不应从人的正上方通过；</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（d）起重机不应采用吊具载运人员；</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（e）当吊运易散落物件时，应使用专用吊笼。</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（8）构件码放</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（a）构件码放荷载应在作业面承载能力允许范围内；</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（b）构件码放高度应在规定允许范围内；</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（c）大型构件码放应有保证稳定的措施。</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（9）警戒监护</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（a）应按规定设置作业警戒区；</w:t>
      </w:r>
    </w:p>
    <w:p>
      <w:pPr>
        <w:spacing w:line="360" w:lineRule="auto"/>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（b）警戒区应设专人监护。</w:t>
      </w:r>
    </w:p>
    <w:p>
      <w:pPr>
        <w:spacing w:line="360" w:lineRule="auto"/>
        <w:ind w:firstLine="480" w:firstLineChars="200"/>
        <w:contextualSpacing/>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五、乙方应按规定要求制定劳保技术措施,保证操作人员劳保用品和用工规范要求。</w:t>
      </w:r>
    </w:p>
    <w:p>
      <w:pPr>
        <w:spacing w:line="360" w:lineRule="auto"/>
        <w:ind w:firstLine="480" w:firstLineChars="200"/>
        <w:contextualSpacing/>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spacing w:line="360" w:lineRule="auto"/>
        <w:ind w:firstLine="480" w:firstLineChars="200"/>
        <w:contextualSpacing/>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七、外地施工人员必须有合法有效的身份证件,并及时办理暂住证、做工证、健康证。</w:t>
      </w:r>
    </w:p>
    <w:p>
      <w:pPr>
        <w:spacing w:line="360" w:lineRule="auto"/>
        <w:ind w:firstLine="480" w:firstLineChars="200"/>
        <w:contextualSpacing/>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八、关心职工及外地施工队伍的生活,及时了解思想动态,最大可能满足他们的合理要求,帮助他们克服工作、生活上的困难,确保其思想稳定生产安全。</w:t>
      </w:r>
    </w:p>
    <w:p>
      <w:pPr>
        <w:spacing w:line="360" w:lineRule="auto"/>
        <w:ind w:firstLine="480" w:firstLineChars="200"/>
        <w:contextualSpacing/>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spacing w:line="360" w:lineRule="auto"/>
        <w:ind w:firstLine="480" w:firstLineChars="200"/>
        <w:contextualSpacing/>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十、本协议一式两份、经甲乙双方签字盖章后生效,其有效期至工程竣工时乙方撤离施工现场后。</w:t>
      </w:r>
    </w:p>
    <w:p>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十一、本协议未尽事宜以国家和现行法律、法规及行业安全操作规程、规范、标准、业主要求为依据。</w:t>
      </w:r>
    </w:p>
    <w:p>
      <w:pPr>
        <w:spacing w:line="360" w:lineRule="auto"/>
        <w:ind w:firstLine="544" w:firstLineChars="227"/>
        <w:contextualSpacing/>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w:t>
      </w:r>
      <w:r>
        <w:rPr>
          <w:rFonts w:hint="eastAsia" w:ascii="宋体" w:hAnsi="宋体" w:eastAsia="宋体" w:cs="宋体"/>
          <w:color w:val="auto"/>
          <w:sz w:val="24"/>
          <w:szCs w:val="24"/>
          <w:lang w:eastAsia="zh-CN"/>
        </w:rPr>
        <w:t>江苏省淮安市保安服务有限公司</w:t>
      </w:r>
      <w:r>
        <w:rPr>
          <w:rFonts w:hint="eastAsia" w:ascii="宋体" w:hAnsi="宋体" w:eastAsia="宋体" w:cs="宋体"/>
          <w:color w:val="auto"/>
          <w:sz w:val="24"/>
          <w:szCs w:val="24"/>
        </w:rPr>
        <w:t>乙方：</w:t>
      </w:r>
    </w:p>
    <w:p>
      <w:pPr>
        <w:spacing w:line="360" w:lineRule="auto"/>
        <w:ind w:firstLine="544" w:firstLineChars="227"/>
        <w:contextualSpacing/>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360" w:lineRule="auto"/>
        <w:ind w:firstLine="600" w:firstLineChars="250"/>
        <w:contextualSpacing/>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                         法定代表人：          </w:t>
      </w:r>
    </w:p>
    <w:p>
      <w:pPr>
        <w:spacing w:line="360" w:lineRule="auto"/>
        <w:ind w:firstLine="600" w:firstLineChars="250"/>
        <w:contextualSpacing/>
        <w:rPr>
          <w:rFonts w:hint="eastAsia" w:ascii="宋体" w:hAnsi="宋体" w:eastAsia="宋体" w:cs="宋体"/>
          <w:b/>
          <w:bCs/>
          <w:color w:val="auto"/>
          <w:sz w:val="24"/>
          <w:szCs w:val="24"/>
        </w:rPr>
      </w:pPr>
      <w:r>
        <w:rPr>
          <w:rFonts w:hint="eastAsia" w:ascii="宋体" w:hAnsi="宋体" w:eastAsia="宋体" w:cs="宋体"/>
          <w:color w:val="auto"/>
          <w:sz w:val="24"/>
          <w:szCs w:val="24"/>
        </w:rPr>
        <w:t>授权代表或</w:t>
      </w:r>
      <w:r>
        <w:rPr>
          <w:rFonts w:hint="eastAsia" w:ascii="宋体" w:hAnsi="宋体" w:cs="宋体"/>
          <w:color w:val="auto"/>
          <w:sz w:val="24"/>
          <w:szCs w:val="24"/>
          <w:lang w:eastAsia="zh-CN"/>
        </w:rPr>
        <w:t>经办人</w:t>
      </w:r>
      <w:r>
        <w:rPr>
          <w:rFonts w:hint="eastAsia" w:ascii="宋体" w:hAnsi="宋体" w:eastAsia="宋体" w:cs="宋体"/>
          <w:color w:val="auto"/>
          <w:sz w:val="24"/>
          <w:szCs w:val="24"/>
        </w:rPr>
        <w:t>：                   授权代表或</w:t>
      </w:r>
      <w:r>
        <w:rPr>
          <w:rFonts w:hint="eastAsia" w:ascii="宋体" w:hAnsi="宋体" w:cs="宋体"/>
          <w:color w:val="auto"/>
          <w:sz w:val="24"/>
          <w:szCs w:val="24"/>
          <w:lang w:eastAsia="zh-CN"/>
        </w:rPr>
        <w:t>经办人</w:t>
      </w:r>
      <w:r>
        <w:rPr>
          <w:rFonts w:hint="eastAsia" w:ascii="宋体" w:hAnsi="宋体" w:eastAsia="宋体" w:cs="宋体"/>
          <w:color w:val="auto"/>
          <w:sz w:val="24"/>
          <w:szCs w:val="24"/>
        </w:rPr>
        <w:t>：</w:t>
      </w:r>
    </w:p>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用电施工安全责任书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甲方：</w:t>
      </w:r>
      <w:r>
        <w:rPr>
          <w:rFonts w:hint="eastAsia" w:ascii="宋体" w:hAnsi="宋体" w:eastAsia="宋体" w:cs="宋体"/>
          <w:color w:val="auto"/>
          <w:sz w:val="24"/>
          <w:szCs w:val="24"/>
          <w:lang w:eastAsia="zh-CN"/>
        </w:rPr>
        <w:t>江苏省淮安市保安服务有限公司</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乙方： </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四、乙方须严格按照相关法律,法规和操作规程,规范及标准进行施工，做到：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1、外电防护</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（1）外电线路与在建工程及脚手架、起重机械、场内机动车道的安全距离应符合规范要求；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（2）当安全距离不符合规范要求时，必须采取绝缘隔离防护措施，并应悬挂明显的警示标志；</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（3）防护设施与外电线路的安全距离应符合规范要求，并应坚固、稳定；</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（4）外电架空线路正下方不得进行施工、建造临时设施或堆放材料物品。</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2、接地与接零保护系统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（1）施工现场专用的电源中性点直接接地的低压配电系统应采用TN-S接零保护系统；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（2）施工现场配电系统不得同时采用两种保护系统；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（3）保护零线应由工作接地线、总配电箱电源侧零线或总漏电保护器电源零线处引出，电气设备的金属外壳必须与保护零线连接；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（4）保护零线应单独敷设，线路上严禁装设开关或熔断器，严禁通过工作电流；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（5）保护零线应采用绝缘导线，规格和颜色标记应符合规范要求；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（6）TN系统的保护零线应在总配电箱处、配电系统的中间处和末端处做重复接地；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（7）接地装置的接地线应采用2根及以上导体，在不同点与接地体做电气连接。接地体应采用角钢、钢管或光面圆钢；</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（8）工作接地电阻不得大于4Ω，重复接地电阻不得大于10Ω； </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（9）施工现场起重机、物料提升机、施工升降机、脚手架应按规范要求采取防雷措施，防雷装置的冲击接地电阻值不得大于30Ω；</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（10）做防雷接地机械上的电气设备，保护零线必须同时做重复接地。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3、配电线路</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（1）线路及接头应保证机械强度和绝缘强度；</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（2）线路应设短路、过载保护，导线截面应满足线路负荷电流；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（3）线路的设施、材料及相序排列、档距、与邻近线路或固定物的距离应符合规范要求；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（4）电缆应采用架空或埋地敷设并应符合规范要求，严禁沿地面明设或沿脚手架、树木等敷设；</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（5）电缆中必须包含全部工作芯线和用作保护零线的芯线，并应按规定接用；</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（6）室内非埋地明敷主干线距地面高度不得小于2.5m。</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4、配电箱与开关箱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（1）施工现场配电系统应采用三级配电、二级漏电保护系统，用电设备必须有各自专用的开关箱；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（2）箱体结构、箱内电器设置及使用应符合规范要求；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（3）配电箱必须分设工作零线端子板和保护零线端子板，保护零线、工作零线必须通过各自的端子板连接；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（4）总配电箱与开关箱应安装漏电保护器，漏电保护器参数应匹配并灵敏可靠；</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（5）箱体应设置系统接线图和分路标记，并应有门、锁及防雨措施；</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（6）箱体安装位置、高度及周边通道应符合规范要求；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（7）分配箱与开关箱间的距离不应超过30m,开关箱与用电设备间的距离不应超过3m。  </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5、配电室与配电装置</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（1）配电室的建筑耐火等级不应低于三级，配电室应配置适用于电气火灾的灭火器材；</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（2）配电室、配电装置的布设应符合规范要求；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（3）配电装置中的仪表、电器元件设置应符合规范要求；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（4）备用发电机组应与外电线路进行联锁；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（5）配电室应采取防止风雨和小动物侵入的措施；</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（6）配电室应设置警示标志、工地供电平面图和系统图。</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6、现场照明</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（1）照明用电应与动力用电分设；</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（2）特殊场所和手持照明灯应采用安全电压供电；</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（3）照明变压器应采用双绕组安全隔离变压器；</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（4）灯具金属外壳应接保护零线；</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（5）灯具与地面、易燃物间的距离应符合规范要求；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（6）照明线路和安全电压线路的架设应符合规范要求；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 施工现场应按规范要求配备应急照明。</w:t>
      </w:r>
    </w:p>
    <w:p>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7、用电档案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（1）总包单位与分包单位应签订临时用电管理协议，明确各方相关责任；</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（2）施工现场应制定专项用电施工组织设计、外电防护专项方案；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（3）专项用电施工组织设计、外电防护专项方案应履行审批程序，实施后</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应由相关部门组织验收；</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（4）用电各项记录应按规定填写，记录应真实有效；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（5）用电档案资料应齐全，并应设专人管理。</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五、乙方应按规定要求制定劳保技术措施,保证操作人员劳保用品和用工规范要求。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七、外地施工人员必须有合法有效的身份证件,并及时办理暂住证、做工证、健康证。</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十、本协议一式两份、经甲乙双方签字盖章后生效,其有效期至工程竣工时乙方撤离施工现场后。</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十一、本协议未尽事宜以国家和现行法律、法规及行业安全操作规程、规范、标准、业主单位及甲方要求为依据。</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w:t>
      </w:r>
      <w:r>
        <w:rPr>
          <w:rFonts w:hint="eastAsia" w:ascii="宋体" w:hAnsi="宋体" w:eastAsia="宋体" w:cs="宋体"/>
          <w:color w:val="auto"/>
          <w:sz w:val="24"/>
          <w:szCs w:val="24"/>
          <w:lang w:eastAsia="zh-CN"/>
        </w:rPr>
        <w:t>江苏省淮安市保安服务有限公司</w:t>
      </w:r>
      <w:r>
        <w:rPr>
          <w:rFonts w:hint="eastAsia" w:ascii="宋体" w:hAnsi="宋体" w:eastAsia="宋体" w:cs="宋体"/>
          <w:color w:val="auto"/>
          <w:sz w:val="24"/>
          <w:szCs w:val="24"/>
        </w:rPr>
        <w:t xml:space="preserve">乙方：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                         法定代表人：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color w:val="auto"/>
        </w:rPr>
      </w:pPr>
      <w:r>
        <w:rPr>
          <w:rFonts w:hint="eastAsia" w:ascii="宋体" w:hAnsi="宋体" w:eastAsia="宋体" w:cs="宋体"/>
          <w:color w:val="auto"/>
          <w:sz w:val="24"/>
          <w:szCs w:val="24"/>
        </w:rPr>
        <w:t>授权代表或</w:t>
      </w:r>
      <w:r>
        <w:rPr>
          <w:rFonts w:hint="eastAsia" w:ascii="宋体" w:hAnsi="宋体" w:cs="宋体"/>
          <w:color w:val="auto"/>
          <w:sz w:val="24"/>
          <w:szCs w:val="24"/>
          <w:lang w:eastAsia="zh-CN"/>
        </w:rPr>
        <w:t>经办人</w:t>
      </w:r>
      <w:r>
        <w:rPr>
          <w:rFonts w:hint="eastAsia" w:ascii="宋体" w:hAnsi="宋体" w:eastAsia="宋体" w:cs="宋体"/>
          <w:color w:val="auto"/>
          <w:sz w:val="24"/>
          <w:szCs w:val="24"/>
        </w:rPr>
        <w:t>：                   授权代表或</w:t>
      </w:r>
      <w:r>
        <w:rPr>
          <w:rFonts w:hint="eastAsia" w:ascii="宋体" w:hAnsi="宋体" w:cs="宋体"/>
          <w:color w:val="auto"/>
          <w:sz w:val="24"/>
          <w:szCs w:val="24"/>
          <w:lang w:eastAsia="zh-CN"/>
        </w:rPr>
        <w:t>经办人</w:t>
      </w:r>
      <w:r>
        <w:rPr>
          <w:rFonts w:hint="eastAsia" w:ascii="宋体" w:hAnsi="宋体" w:eastAsia="宋体" w:cs="宋体"/>
          <w:color w:val="auto"/>
          <w:sz w:val="24"/>
          <w:szCs w:val="24"/>
        </w:rPr>
        <w:t>：</w:t>
      </w:r>
    </w:p>
    <w:p>
      <w:pPr>
        <w:rPr>
          <w:color w:val="auto"/>
        </w:rPr>
      </w:pPr>
    </w:p>
    <w:p>
      <w:pPr>
        <w:rPr>
          <w:color w:val="auto"/>
        </w:rPr>
        <w:sectPr>
          <w:pgSz w:w="11906" w:h="16838"/>
          <w:pgMar w:top="1440" w:right="1800" w:bottom="1440" w:left="1800" w:header="851" w:footer="992" w:gutter="0"/>
          <w:cols w:space="425" w:num="1"/>
          <w:docGrid w:type="lines" w:linePitch="312" w:charSpace="0"/>
        </w:sectPr>
      </w:pPr>
    </w:p>
    <w:p>
      <w:pPr>
        <w:rPr>
          <w:rFonts w:hint="eastAsia"/>
          <w:color w:val="auto"/>
          <w:lang w:val="en-US" w:eastAsia="zh-CN"/>
        </w:rPr>
      </w:pPr>
      <w:r>
        <w:rPr>
          <w:rFonts w:hint="eastAsia"/>
          <w:color w:val="auto"/>
          <w:lang w:val="en-US" w:eastAsia="zh-CN"/>
        </w:rPr>
        <w:t>附件四：</w:t>
      </w:r>
    </w:p>
    <w:p>
      <w:pPr>
        <w:jc w:val="center"/>
        <w:rPr>
          <w:rFonts w:hint="default"/>
          <w:color w:val="auto"/>
          <w:lang w:val="en-US" w:eastAsia="zh-CN"/>
        </w:rPr>
      </w:pPr>
      <w:r>
        <w:rPr>
          <w:rFonts w:hint="default"/>
          <w:color w:val="auto"/>
          <w:lang w:val="en-US" w:eastAsia="zh-CN"/>
        </w:rPr>
        <w:t>农民工工资承诺书</w:t>
      </w:r>
    </w:p>
    <w:p>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pPr>
        <w:rPr>
          <w:rFonts w:hint="default"/>
          <w:color w:val="auto"/>
          <w:lang w:val="en-US" w:eastAsia="zh-CN"/>
        </w:rPr>
      </w:pPr>
      <w:r>
        <w:rPr>
          <w:rFonts w:hint="default"/>
          <w:color w:val="auto"/>
          <w:lang w:val="en-US" w:eastAsia="zh-CN"/>
        </w:rPr>
        <w:t>由此造成的一切不良后果和损失由我公司(或个人)承担。</w:t>
      </w:r>
    </w:p>
    <w:p>
      <w:pPr>
        <w:rPr>
          <w:rFonts w:hint="default"/>
          <w:color w:val="auto"/>
          <w:lang w:val="en-US" w:eastAsia="zh-CN"/>
        </w:rPr>
      </w:pPr>
      <w:r>
        <w:rPr>
          <w:rFonts w:hint="default"/>
          <w:color w:val="auto"/>
          <w:lang w:val="en-US" w:eastAsia="zh-CN"/>
        </w:rPr>
        <w:t>特此承诺!</w:t>
      </w:r>
    </w:p>
    <w:p>
      <w:pPr>
        <w:jc w:val="right"/>
        <w:rPr>
          <w:rFonts w:hint="default"/>
          <w:color w:val="auto"/>
          <w:lang w:val="en-US" w:eastAsia="zh-CN"/>
        </w:rPr>
      </w:pPr>
      <w:r>
        <w:rPr>
          <w:rFonts w:hint="default"/>
          <w:color w:val="auto"/>
          <w:lang w:val="en-US" w:eastAsia="zh-CN"/>
        </w:rPr>
        <w:t>承诺单位(或个人):</w:t>
      </w:r>
    </w:p>
    <w:p>
      <w:pPr>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80"/>
    </w:pPr>
  </w:p>
  <w:p>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nUtCw9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4327BA"/>
    <w:rsid w:val="00F471B2"/>
    <w:rsid w:val="02BD280C"/>
    <w:rsid w:val="02BD7BE0"/>
    <w:rsid w:val="02D84414"/>
    <w:rsid w:val="03626CD0"/>
    <w:rsid w:val="03BB36BB"/>
    <w:rsid w:val="063F22F3"/>
    <w:rsid w:val="06E65ABA"/>
    <w:rsid w:val="082F30B8"/>
    <w:rsid w:val="0BC2638F"/>
    <w:rsid w:val="0BDC6B78"/>
    <w:rsid w:val="0C882A07"/>
    <w:rsid w:val="0CD142BE"/>
    <w:rsid w:val="0D78696A"/>
    <w:rsid w:val="0DBF30C4"/>
    <w:rsid w:val="0F4F4B3E"/>
    <w:rsid w:val="100159F1"/>
    <w:rsid w:val="10275305"/>
    <w:rsid w:val="106F2B05"/>
    <w:rsid w:val="10941E2C"/>
    <w:rsid w:val="138B678C"/>
    <w:rsid w:val="13A43BC7"/>
    <w:rsid w:val="144B0B25"/>
    <w:rsid w:val="157C124F"/>
    <w:rsid w:val="15B405D8"/>
    <w:rsid w:val="15BE553B"/>
    <w:rsid w:val="16411382"/>
    <w:rsid w:val="173B2189"/>
    <w:rsid w:val="179A6BEF"/>
    <w:rsid w:val="1870435E"/>
    <w:rsid w:val="18B65219"/>
    <w:rsid w:val="193251CA"/>
    <w:rsid w:val="1B811C42"/>
    <w:rsid w:val="1CB642A6"/>
    <w:rsid w:val="1CBE542C"/>
    <w:rsid w:val="1D05397D"/>
    <w:rsid w:val="1E434544"/>
    <w:rsid w:val="1F741D8C"/>
    <w:rsid w:val="1FC0011B"/>
    <w:rsid w:val="213E5926"/>
    <w:rsid w:val="23757D3B"/>
    <w:rsid w:val="245503E6"/>
    <w:rsid w:val="25BA7F75"/>
    <w:rsid w:val="25DE44B5"/>
    <w:rsid w:val="264801BD"/>
    <w:rsid w:val="26A67AF4"/>
    <w:rsid w:val="292E08DE"/>
    <w:rsid w:val="2B9E5DD1"/>
    <w:rsid w:val="2C761843"/>
    <w:rsid w:val="2CEF7FC7"/>
    <w:rsid w:val="2D4E2C33"/>
    <w:rsid w:val="2E1B2848"/>
    <w:rsid w:val="2E342253"/>
    <w:rsid w:val="2F7553E7"/>
    <w:rsid w:val="2FF81ACE"/>
    <w:rsid w:val="300D6BCC"/>
    <w:rsid w:val="31140310"/>
    <w:rsid w:val="333C596D"/>
    <w:rsid w:val="345319C9"/>
    <w:rsid w:val="375979D2"/>
    <w:rsid w:val="39963E4D"/>
    <w:rsid w:val="3ABD23EC"/>
    <w:rsid w:val="3B7B0193"/>
    <w:rsid w:val="3C99066B"/>
    <w:rsid w:val="3E5157CB"/>
    <w:rsid w:val="3EA86E86"/>
    <w:rsid w:val="420E65EA"/>
    <w:rsid w:val="435E2995"/>
    <w:rsid w:val="43966372"/>
    <w:rsid w:val="44CD06C0"/>
    <w:rsid w:val="44EF43A5"/>
    <w:rsid w:val="4613621B"/>
    <w:rsid w:val="46AE2EAA"/>
    <w:rsid w:val="48832749"/>
    <w:rsid w:val="493C6A78"/>
    <w:rsid w:val="49AB2DE5"/>
    <w:rsid w:val="4A0E06F8"/>
    <w:rsid w:val="4B1A7BD1"/>
    <w:rsid w:val="4BB038DA"/>
    <w:rsid w:val="4C73767A"/>
    <w:rsid w:val="4CFA0BD8"/>
    <w:rsid w:val="4E802F1D"/>
    <w:rsid w:val="4FB4534D"/>
    <w:rsid w:val="4FD81143"/>
    <w:rsid w:val="50417986"/>
    <w:rsid w:val="5316709E"/>
    <w:rsid w:val="5380138F"/>
    <w:rsid w:val="563C71B1"/>
    <w:rsid w:val="56E07198"/>
    <w:rsid w:val="572B35E7"/>
    <w:rsid w:val="57DB3B40"/>
    <w:rsid w:val="59D75C73"/>
    <w:rsid w:val="5B8B1474"/>
    <w:rsid w:val="5BBF6D32"/>
    <w:rsid w:val="5C4A6C71"/>
    <w:rsid w:val="5CA61E20"/>
    <w:rsid w:val="5DF96E76"/>
    <w:rsid w:val="5E0F059C"/>
    <w:rsid w:val="5FC058B5"/>
    <w:rsid w:val="5FE226DD"/>
    <w:rsid w:val="60722FD7"/>
    <w:rsid w:val="60C33852"/>
    <w:rsid w:val="61852A60"/>
    <w:rsid w:val="62567581"/>
    <w:rsid w:val="637F0F66"/>
    <w:rsid w:val="64467711"/>
    <w:rsid w:val="64B90B25"/>
    <w:rsid w:val="64E752C4"/>
    <w:rsid w:val="64F97173"/>
    <w:rsid w:val="65F729C7"/>
    <w:rsid w:val="66934D57"/>
    <w:rsid w:val="677551D7"/>
    <w:rsid w:val="68B43ADD"/>
    <w:rsid w:val="69106187"/>
    <w:rsid w:val="694960ED"/>
    <w:rsid w:val="69FD1FFD"/>
    <w:rsid w:val="6A66616A"/>
    <w:rsid w:val="6BB31049"/>
    <w:rsid w:val="6BF15785"/>
    <w:rsid w:val="6CF430F2"/>
    <w:rsid w:val="6F321DFD"/>
    <w:rsid w:val="6F575DD1"/>
    <w:rsid w:val="70155795"/>
    <w:rsid w:val="70314EAA"/>
    <w:rsid w:val="706B3AE0"/>
    <w:rsid w:val="71E07B02"/>
    <w:rsid w:val="723B26E7"/>
    <w:rsid w:val="72E4478C"/>
    <w:rsid w:val="73CE218C"/>
    <w:rsid w:val="746E0A10"/>
    <w:rsid w:val="79DA1D09"/>
    <w:rsid w:val="7A182199"/>
    <w:rsid w:val="7BC32BA1"/>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22"/>
    <w:basedOn w:val="26"/>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1082</Words>
  <Characters>1163</Characters>
  <Lines>0</Lines>
  <Paragraphs>0</Paragraphs>
  <TotalTime>36</TotalTime>
  <ScaleCrop>false</ScaleCrop>
  <LinksUpToDate>false</LinksUpToDate>
  <CharactersWithSpaces>1519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2025-02-11T03:57:24Z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635CC3A6BA914190BC852B5A41D639C7_13</vt:lpwstr>
  </property>
  <property fmtid="{D5CDD505-2E9C-101B-9397-08002B2CF9AE}" pid="4" name="KSOTemplateDocerSaveRecord">
    <vt:lpwstr>eyJoZGlkIjoiMTdmMDNkNWQ0ZWMxNjY0YzI3ODdkN2UzOWY5OGRlNzEiLCJ1c2VySWQiOiI2OTk3Mjg4NzkifQ==</vt:lpwstr>
  </property>
</Properties>
</file>